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A4F" w:rsidRDefault="00236A4F" w:rsidP="00236A4F">
      <w:pPr>
        <w:pStyle w:val="a5"/>
        <w:jc w:val="center"/>
        <w:rPr>
          <w:rFonts w:ascii="Cambria" w:hAnsi="Cambria"/>
          <w:b/>
          <w:bCs/>
          <w:sz w:val="28"/>
          <w:szCs w:val="28"/>
        </w:rPr>
      </w:pPr>
      <w:r w:rsidRPr="0006180E">
        <w:rPr>
          <w:rFonts w:ascii="Cambria" w:hAnsi="Cambria"/>
          <w:b/>
          <w:bCs/>
          <w:sz w:val="28"/>
          <w:szCs w:val="28"/>
        </w:rPr>
        <w:t>Пояснительная записка</w:t>
      </w:r>
    </w:p>
    <w:p w:rsidR="00236A4F" w:rsidRDefault="00236A4F" w:rsidP="00236A4F">
      <w:pPr>
        <w:pStyle w:val="a5"/>
        <w:ind w:left="1590"/>
        <w:jc w:val="both"/>
        <w:rPr>
          <w:rFonts w:ascii="Cambria" w:hAnsi="Cambria"/>
          <w:b/>
          <w:bCs/>
          <w:sz w:val="28"/>
          <w:szCs w:val="28"/>
        </w:rPr>
      </w:pPr>
    </w:p>
    <w:p w:rsidR="00236A4F" w:rsidRDefault="00236A4F" w:rsidP="00236A4F">
      <w:pPr>
        <w:pStyle w:val="a5"/>
        <w:jc w:val="both"/>
        <w:rPr>
          <w:rFonts w:ascii="Cambria" w:hAnsi="Cambria"/>
          <w:b/>
          <w:bCs/>
          <w:sz w:val="28"/>
          <w:szCs w:val="28"/>
        </w:rPr>
      </w:pPr>
      <w:r>
        <w:rPr>
          <w:rFonts w:ascii="Cambria" w:hAnsi="Cambria"/>
          <w:b/>
          <w:bCs/>
          <w:sz w:val="28"/>
          <w:szCs w:val="28"/>
        </w:rPr>
        <w:t>Статус документа</w:t>
      </w:r>
    </w:p>
    <w:p w:rsidR="00236A4F" w:rsidRDefault="00236A4F" w:rsidP="00236A4F">
      <w:pPr>
        <w:pStyle w:val="a5"/>
        <w:rPr>
          <w:rFonts w:ascii="Times New Roman" w:hAnsi="Times New Roman"/>
          <w:sz w:val="28"/>
          <w:szCs w:val="28"/>
        </w:rPr>
      </w:pPr>
      <w:r w:rsidRPr="002803D9">
        <w:rPr>
          <w:rFonts w:ascii="Cambria" w:hAnsi="Cambria"/>
          <w:b/>
          <w:bCs/>
          <w:sz w:val="28"/>
          <w:szCs w:val="28"/>
        </w:rPr>
        <w:t xml:space="preserve"> </w:t>
      </w:r>
      <w:r w:rsidRPr="002803D9">
        <w:rPr>
          <w:rFonts w:ascii="Times New Roman" w:hAnsi="Times New Roman"/>
          <w:sz w:val="28"/>
          <w:szCs w:val="28"/>
        </w:rPr>
        <w:t xml:space="preserve">Настоящая рабочая программа составлена на основе </w:t>
      </w:r>
      <w:r w:rsidRPr="002803D9">
        <w:rPr>
          <w:rStyle w:val="dash041e005f0431005f044b005f0447005f043d005f044b005f0439005f005fchar1char1"/>
          <w:sz w:val="28"/>
          <w:szCs w:val="28"/>
        </w:rPr>
        <w:t>Федерального госуда</w:t>
      </w:r>
      <w:r w:rsidRPr="002803D9">
        <w:rPr>
          <w:rStyle w:val="dash041e005f0431005f044b005f0447005f043d005f044b005f0439005f005fchar1char1"/>
          <w:sz w:val="28"/>
          <w:szCs w:val="28"/>
        </w:rPr>
        <w:t>р</w:t>
      </w:r>
      <w:r w:rsidRPr="002803D9">
        <w:rPr>
          <w:rStyle w:val="dash041e005f0431005f044b005f0447005f043d005f044b005f0439005f005fchar1char1"/>
          <w:sz w:val="28"/>
          <w:szCs w:val="28"/>
        </w:rPr>
        <w:t>ственного образовательного стандарта основного общего образования</w:t>
      </w:r>
      <w:proofErr w:type="gramStart"/>
      <w:r w:rsidRPr="002803D9">
        <w:rPr>
          <w:rStyle w:val="dash041e005f0431005f044b005f0447005f043d005f044b005f0439005f005fchar1char1"/>
          <w:sz w:val="28"/>
          <w:szCs w:val="28"/>
        </w:rPr>
        <w:t xml:space="preserve"> ,</w:t>
      </w:r>
      <w:proofErr w:type="gramEnd"/>
      <w:r w:rsidRPr="002803D9">
        <w:rPr>
          <w:rStyle w:val="dash041e005f0431005f044b005f0447005f043d005f044b005f0439005f005fchar1char1"/>
          <w:sz w:val="28"/>
          <w:szCs w:val="28"/>
        </w:rPr>
        <w:t xml:space="preserve"> </w:t>
      </w:r>
      <w:r w:rsidRPr="002803D9">
        <w:rPr>
          <w:rStyle w:val="Zag11"/>
          <w:rFonts w:ascii="Times New Roman" w:hAnsi="Times New Roman"/>
          <w:sz w:val="28"/>
          <w:szCs w:val="28"/>
        </w:rPr>
        <w:t>основной образовательной программы образовательного учрежд</w:t>
      </w:r>
      <w:r w:rsidRPr="002803D9">
        <w:rPr>
          <w:rStyle w:val="Zag11"/>
          <w:rFonts w:ascii="Times New Roman" w:hAnsi="Times New Roman"/>
          <w:sz w:val="28"/>
          <w:szCs w:val="28"/>
        </w:rPr>
        <w:t>е</w:t>
      </w:r>
      <w:r>
        <w:rPr>
          <w:rStyle w:val="Zag11"/>
          <w:rFonts w:ascii="Times New Roman" w:hAnsi="Times New Roman"/>
          <w:sz w:val="28"/>
          <w:szCs w:val="28"/>
        </w:rPr>
        <w:t>ния (МБОУ  «Лицей № 69»), программы курса «Литература» 5-9 классы авторы-составители: Г.С. Меркин, С.А. Зинин. М.: ООО «Русское слово» 2013.</w:t>
      </w:r>
      <w:r>
        <w:rPr>
          <w:rFonts w:ascii="Times New Roman" w:hAnsi="Times New Roman"/>
          <w:sz w:val="28"/>
          <w:szCs w:val="28"/>
        </w:rPr>
        <w:t xml:space="preserve"> Программа составлена в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ответствии с ФГОС.</w:t>
      </w:r>
    </w:p>
    <w:p w:rsidR="00236A4F" w:rsidRDefault="00236A4F" w:rsidP="00236A4F">
      <w:pPr>
        <w:pStyle w:val="a5"/>
        <w:rPr>
          <w:rFonts w:ascii="Times New Roman" w:hAnsi="Times New Roman"/>
          <w:b/>
          <w:sz w:val="28"/>
          <w:szCs w:val="28"/>
        </w:rPr>
      </w:pPr>
      <w:r w:rsidRPr="00EA33D1">
        <w:rPr>
          <w:rFonts w:ascii="Times New Roman" w:hAnsi="Times New Roman"/>
          <w:b/>
          <w:sz w:val="28"/>
          <w:szCs w:val="28"/>
        </w:rPr>
        <w:t>Учебно-методический комплект</w:t>
      </w:r>
    </w:p>
    <w:p w:rsidR="00236A4F" w:rsidRPr="00D53D67" w:rsidRDefault="00236A4F" w:rsidP="00236A4F">
      <w:pPr>
        <w:pStyle w:val="a7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D53D67">
        <w:rPr>
          <w:rFonts w:ascii="Times New Roman" w:hAnsi="Times New Roman"/>
          <w:sz w:val="28"/>
          <w:szCs w:val="28"/>
        </w:rPr>
        <w:t>Программа курса «Литература» 5-9 классы Автор</w:t>
      </w:r>
      <w:proofErr w:type="gramStart"/>
      <w:r w:rsidRPr="00D53D67">
        <w:rPr>
          <w:rFonts w:ascii="Times New Roman" w:hAnsi="Times New Roman"/>
          <w:sz w:val="28"/>
          <w:szCs w:val="28"/>
        </w:rPr>
        <w:t>ы-</w:t>
      </w:r>
      <w:proofErr w:type="gramEnd"/>
      <w:r w:rsidRPr="00D53D67">
        <w:rPr>
          <w:rFonts w:ascii="Times New Roman" w:hAnsi="Times New Roman"/>
          <w:sz w:val="28"/>
          <w:szCs w:val="28"/>
        </w:rPr>
        <w:t xml:space="preserve"> составители Г.С. Меркин, С.А.Зинин.- М.:</w:t>
      </w:r>
      <w:r>
        <w:rPr>
          <w:rFonts w:ascii="Times New Roman" w:hAnsi="Times New Roman"/>
          <w:sz w:val="28"/>
          <w:szCs w:val="28"/>
        </w:rPr>
        <w:t xml:space="preserve"> ООО «Русское слово-учебник»,20</w:t>
      </w:r>
      <w:r w:rsidRPr="00D53D67">
        <w:rPr>
          <w:rFonts w:ascii="Times New Roman" w:hAnsi="Times New Roman"/>
          <w:sz w:val="28"/>
          <w:szCs w:val="28"/>
        </w:rPr>
        <w:t>13.</w:t>
      </w:r>
      <w:proofErr w:type="gramStart"/>
      <w:r w:rsidRPr="00D53D67">
        <w:rPr>
          <w:rFonts w:ascii="Times New Roman" w:hAnsi="Times New Roman"/>
          <w:sz w:val="28"/>
          <w:szCs w:val="28"/>
        </w:rPr>
        <w:t>-(ФГОС.</w:t>
      </w:r>
      <w:proofErr w:type="gramEnd"/>
      <w:r w:rsidRPr="00D53D6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53D67">
        <w:rPr>
          <w:rFonts w:ascii="Times New Roman" w:hAnsi="Times New Roman"/>
          <w:sz w:val="28"/>
          <w:szCs w:val="28"/>
        </w:rPr>
        <w:t>Инновационная школа).</w:t>
      </w:r>
      <w:proofErr w:type="gramEnd"/>
    </w:p>
    <w:p w:rsidR="00236A4F" w:rsidRPr="00D53D67" w:rsidRDefault="00236A4F" w:rsidP="00236A4F">
      <w:pPr>
        <w:pStyle w:val="a7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D53D67">
        <w:rPr>
          <w:rFonts w:ascii="Times New Roman" w:hAnsi="Times New Roman"/>
          <w:sz w:val="28"/>
          <w:szCs w:val="28"/>
        </w:rPr>
        <w:t>Литература: учебник для 5 класса общеобразовательных учреждений: в 2 ч./ авт.-сост. Г.С. Меркин. – М.: О</w:t>
      </w:r>
      <w:r>
        <w:rPr>
          <w:rFonts w:ascii="Times New Roman" w:hAnsi="Times New Roman"/>
          <w:sz w:val="28"/>
          <w:szCs w:val="28"/>
        </w:rPr>
        <w:t>ОО «Русское слово-учебник», 2015</w:t>
      </w:r>
      <w:r w:rsidRPr="00D53D67">
        <w:rPr>
          <w:rFonts w:ascii="Times New Roman" w:hAnsi="Times New Roman"/>
          <w:sz w:val="28"/>
          <w:szCs w:val="28"/>
        </w:rPr>
        <w:t xml:space="preserve">.- </w:t>
      </w:r>
      <w:proofErr w:type="gramStart"/>
      <w:r w:rsidRPr="00D53D67">
        <w:rPr>
          <w:rFonts w:ascii="Times New Roman" w:hAnsi="Times New Roman"/>
          <w:sz w:val="28"/>
          <w:szCs w:val="28"/>
        </w:rPr>
        <w:t>(ФГОС.</w:t>
      </w:r>
      <w:proofErr w:type="gramEnd"/>
      <w:r w:rsidRPr="00D53D6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53D67">
        <w:rPr>
          <w:rFonts w:ascii="Times New Roman" w:hAnsi="Times New Roman"/>
          <w:sz w:val="28"/>
          <w:szCs w:val="28"/>
        </w:rPr>
        <w:t>Инновационная школа).</w:t>
      </w:r>
      <w:proofErr w:type="gramEnd"/>
      <w:r w:rsidRPr="00D53D67">
        <w:rPr>
          <w:rFonts w:ascii="Times New Roman" w:hAnsi="Times New Roman"/>
          <w:sz w:val="28"/>
          <w:szCs w:val="28"/>
        </w:rPr>
        <w:t xml:space="preserve"> Мультимедийное приложение.</w:t>
      </w:r>
    </w:p>
    <w:p w:rsidR="00236A4F" w:rsidRPr="00153D5B" w:rsidRDefault="00236A4F" w:rsidP="00236A4F">
      <w:pPr>
        <w:pStyle w:val="a7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D53D67">
        <w:rPr>
          <w:rFonts w:ascii="Times New Roman" w:hAnsi="Times New Roman"/>
          <w:sz w:val="28"/>
          <w:szCs w:val="28"/>
        </w:rPr>
        <w:t>Ф.Е. Соловьева, Г.С. Меркин. Уроки литературы. Методическое пос</w:t>
      </w:r>
      <w:r w:rsidRPr="00D53D67">
        <w:rPr>
          <w:rFonts w:ascii="Times New Roman" w:hAnsi="Times New Roman"/>
          <w:sz w:val="28"/>
          <w:szCs w:val="28"/>
        </w:rPr>
        <w:t>о</w:t>
      </w:r>
      <w:r w:rsidRPr="00D53D67">
        <w:rPr>
          <w:rFonts w:ascii="Times New Roman" w:hAnsi="Times New Roman"/>
          <w:sz w:val="28"/>
          <w:szCs w:val="28"/>
        </w:rPr>
        <w:t>бие 5 класс.- М.: ООО «Русское слово», 2013.-(ФГОС</w:t>
      </w:r>
      <w:proofErr w:type="gramStart"/>
      <w:r w:rsidRPr="00D53D67">
        <w:rPr>
          <w:rFonts w:ascii="Times New Roman" w:hAnsi="Times New Roman"/>
          <w:sz w:val="28"/>
          <w:szCs w:val="28"/>
        </w:rPr>
        <w:t>.И</w:t>
      </w:r>
      <w:proofErr w:type="gramEnd"/>
      <w:r w:rsidRPr="00D53D67">
        <w:rPr>
          <w:rFonts w:ascii="Times New Roman" w:hAnsi="Times New Roman"/>
          <w:sz w:val="28"/>
          <w:szCs w:val="28"/>
        </w:rPr>
        <w:t>нновационная шк</w:t>
      </w:r>
      <w:r>
        <w:rPr>
          <w:rFonts w:ascii="Times New Roman" w:hAnsi="Times New Roman"/>
          <w:sz w:val="28"/>
          <w:szCs w:val="28"/>
        </w:rPr>
        <w:t>ола)</w:t>
      </w:r>
      <w:r w:rsidRPr="00153D5B">
        <w:rPr>
          <w:rFonts w:ascii="Times New Roman" w:hAnsi="Times New Roman"/>
          <w:sz w:val="28"/>
          <w:u w:val="single"/>
        </w:rPr>
        <w:t xml:space="preserve"> </w:t>
      </w:r>
    </w:p>
    <w:p w:rsidR="00236A4F" w:rsidRPr="006F003F" w:rsidRDefault="00236A4F" w:rsidP="00236A4F">
      <w:pPr>
        <w:rPr>
          <w:rFonts w:ascii="Times New Roman" w:hAnsi="Times New Roman"/>
          <w:sz w:val="28"/>
          <w:u w:val="single"/>
        </w:rPr>
      </w:pPr>
      <w:r w:rsidRPr="00781D77">
        <w:rPr>
          <w:rFonts w:ascii="Times New Roman" w:hAnsi="Times New Roman"/>
          <w:sz w:val="28"/>
        </w:rPr>
        <w:t>Выбор УМК  (автор - составитель Г.С.Меркин) обусловлен рядом причин: соответствие Федеральному компоненту государственного стандарта общего образования; концентрический вариант построения курса; содержание курса и методический аппарат учебников, позволяющий формировать умения  творческого углубленного чтения, личностные качества ученика как заинт</w:t>
      </w:r>
      <w:r w:rsidRPr="00781D77">
        <w:rPr>
          <w:rFonts w:ascii="Times New Roman" w:hAnsi="Times New Roman"/>
          <w:sz w:val="28"/>
        </w:rPr>
        <w:t>е</w:t>
      </w:r>
      <w:r w:rsidRPr="00781D77">
        <w:rPr>
          <w:rFonts w:ascii="Times New Roman" w:hAnsi="Times New Roman"/>
          <w:sz w:val="28"/>
        </w:rPr>
        <w:t>ресованного читателя</w:t>
      </w:r>
    </w:p>
    <w:p w:rsidR="00236A4F" w:rsidRPr="00781D77" w:rsidRDefault="00236A4F" w:rsidP="00236A4F">
      <w:pPr>
        <w:rPr>
          <w:rFonts w:ascii="Times New Roman" w:hAnsi="Times New Roman"/>
          <w:sz w:val="28"/>
        </w:rPr>
      </w:pPr>
      <w:r w:rsidRPr="00781D77">
        <w:rPr>
          <w:rFonts w:ascii="Times New Roman" w:hAnsi="Times New Roman"/>
          <w:sz w:val="28"/>
        </w:rPr>
        <w:t>Учебники принадлежат к завершенной линии учебников и представляют с</w:t>
      </w:r>
      <w:r w:rsidRPr="00781D77">
        <w:rPr>
          <w:rFonts w:ascii="Times New Roman" w:hAnsi="Times New Roman"/>
          <w:sz w:val="28"/>
        </w:rPr>
        <w:t>о</w:t>
      </w:r>
      <w:r w:rsidRPr="00781D77">
        <w:rPr>
          <w:rFonts w:ascii="Times New Roman" w:hAnsi="Times New Roman"/>
          <w:sz w:val="28"/>
        </w:rPr>
        <w:t xml:space="preserve">бой систему с 5 по 9 класс, преемственную по отношению к начальной школе </w:t>
      </w:r>
    </w:p>
    <w:p w:rsidR="00236A4F" w:rsidRPr="00781D77" w:rsidRDefault="00236A4F" w:rsidP="00236A4F">
      <w:pPr>
        <w:pStyle w:val="Tekst910"/>
        <w:spacing w:before="120" w:line="240" w:lineRule="auto"/>
        <w:rPr>
          <w:rFonts w:ascii="Times New Roman" w:hAnsi="Times New Roman"/>
          <w:sz w:val="28"/>
          <w:szCs w:val="28"/>
        </w:rPr>
      </w:pPr>
      <w:r w:rsidRPr="00781D77">
        <w:rPr>
          <w:rFonts w:ascii="Times New Roman" w:hAnsi="Times New Roman"/>
          <w:sz w:val="28"/>
          <w:szCs w:val="28"/>
        </w:rPr>
        <w:t>Структура и последовательность изложения материала обеспечивают содержательную и методическую преемственность каждого последу</w:t>
      </w:r>
      <w:r w:rsidRPr="00781D77">
        <w:rPr>
          <w:rFonts w:ascii="Times New Roman" w:hAnsi="Times New Roman"/>
          <w:sz w:val="28"/>
          <w:szCs w:val="28"/>
        </w:rPr>
        <w:t>ю</w:t>
      </w:r>
      <w:r w:rsidRPr="00781D77">
        <w:rPr>
          <w:rFonts w:ascii="Times New Roman" w:hAnsi="Times New Roman"/>
          <w:sz w:val="28"/>
          <w:szCs w:val="28"/>
        </w:rPr>
        <w:t xml:space="preserve">щего с предшествующим курсом литературы. Это достигается путем осуществления главной задачи курса </w:t>
      </w:r>
      <w:r w:rsidRPr="00781D77">
        <w:rPr>
          <w:rFonts w:ascii="Times New Roman" w:hAnsi="Times New Roman"/>
          <w:sz w:val="28"/>
          <w:szCs w:val="28"/>
        </w:rPr>
        <w:noBreakHyphen/>
        <w:t xml:space="preserve"> </w:t>
      </w:r>
      <w:r w:rsidRPr="00781D77">
        <w:rPr>
          <w:rFonts w:ascii="Times New Roman" w:hAnsi="Times New Roman"/>
          <w:color w:val="000000"/>
          <w:sz w:val="28"/>
          <w:szCs w:val="28"/>
          <w:lang w:eastAsia="en-US"/>
        </w:rPr>
        <w:t>формирования системы знаний, умений и навыков, универсальных учебных действий и ключевых соц</w:t>
      </w:r>
      <w:r w:rsidRPr="00781D77">
        <w:rPr>
          <w:rFonts w:ascii="Times New Roman" w:hAnsi="Times New Roman"/>
          <w:color w:val="000000"/>
          <w:sz w:val="28"/>
          <w:szCs w:val="28"/>
          <w:lang w:eastAsia="en-US"/>
        </w:rPr>
        <w:t>и</w:t>
      </w:r>
      <w:r w:rsidRPr="00781D77">
        <w:rPr>
          <w:rFonts w:ascii="Times New Roman" w:hAnsi="Times New Roman"/>
          <w:color w:val="000000"/>
          <w:sz w:val="28"/>
          <w:szCs w:val="28"/>
          <w:lang w:eastAsia="en-US"/>
        </w:rPr>
        <w:t>альных компетенций на основе ряда сквозных содержательных линий: роль книги в человеческой жизни, взаимодействие писателя и читателя, творчество как способ постижения мира, литература и история, литер</w:t>
      </w:r>
      <w:r w:rsidRPr="00781D77">
        <w:rPr>
          <w:rFonts w:ascii="Times New Roman" w:hAnsi="Times New Roman"/>
          <w:color w:val="000000"/>
          <w:sz w:val="28"/>
          <w:szCs w:val="28"/>
          <w:lang w:eastAsia="en-US"/>
        </w:rPr>
        <w:t>а</w:t>
      </w:r>
      <w:r w:rsidRPr="00781D77">
        <w:rPr>
          <w:rFonts w:ascii="Times New Roman" w:hAnsi="Times New Roman"/>
          <w:color w:val="000000"/>
          <w:sz w:val="28"/>
          <w:szCs w:val="28"/>
          <w:lang w:eastAsia="en-US"/>
        </w:rPr>
        <w:t>турный процесс.</w:t>
      </w:r>
      <w:r w:rsidRPr="00781D77">
        <w:rPr>
          <w:rFonts w:ascii="Times New Roman" w:hAnsi="Times New Roman"/>
          <w:sz w:val="28"/>
          <w:szCs w:val="28"/>
        </w:rPr>
        <w:t xml:space="preserve"> </w:t>
      </w:r>
    </w:p>
    <w:p w:rsidR="00236A4F" w:rsidRDefault="00236A4F" w:rsidP="00236A4F">
      <w:pPr>
        <w:pStyle w:val="a7"/>
        <w:rPr>
          <w:sz w:val="28"/>
          <w:szCs w:val="28"/>
        </w:rPr>
      </w:pPr>
    </w:p>
    <w:p w:rsidR="00236A4F" w:rsidRDefault="00236A4F" w:rsidP="00236A4F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</w:t>
      </w:r>
    </w:p>
    <w:p w:rsidR="00236A4F" w:rsidRDefault="00236A4F" w:rsidP="00236A4F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236A4F" w:rsidRDefault="00236A4F" w:rsidP="00236A4F">
      <w:pPr>
        <w:pStyle w:val="a5"/>
        <w:rPr>
          <w:rFonts w:ascii="Times New Roman" w:hAnsi="Times New Roman"/>
          <w:sz w:val="28"/>
          <w:szCs w:val="28"/>
        </w:rPr>
      </w:pPr>
    </w:p>
    <w:p w:rsidR="00236A4F" w:rsidRDefault="00236A4F" w:rsidP="00236A4F">
      <w:pPr>
        <w:pStyle w:val="a5"/>
        <w:rPr>
          <w:rFonts w:ascii="Times New Roman" w:hAnsi="Times New Roman"/>
          <w:sz w:val="28"/>
          <w:szCs w:val="28"/>
        </w:rPr>
      </w:pPr>
    </w:p>
    <w:p w:rsidR="00236A4F" w:rsidRDefault="00236A4F" w:rsidP="00236A4F">
      <w:pPr>
        <w:pStyle w:val="a5"/>
        <w:rPr>
          <w:rFonts w:ascii="Times New Roman" w:hAnsi="Times New Roman"/>
          <w:sz w:val="28"/>
          <w:szCs w:val="28"/>
        </w:rPr>
      </w:pPr>
    </w:p>
    <w:p w:rsidR="00236A4F" w:rsidRDefault="00236A4F" w:rsidP="00236A4F">
      <w:pPr>
        <w:pStyle w:val="a5"/>
        <w:rPr>
          <w:rFonts w:ascii="Times New Roman" w:hAnsi="Times New Roman"/>
          <w:sz w:val="28"/>
          <w:szCs w:val="28"/>
        </w:rPr>
      </w:pPr>
    </w:p>
    <w:p w:rsidR="00236A4F" w:rsidRDefault="00236A4F" w:rsidP="00236A4F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Ц</w:t>
      </w:r>
      <w:r w:rsidRPr="002803D9">
        <w:rPr>
          <w:rFonts w:ascii="Times New Roman" w:hAnsi="Times New Roman"/>
          <w:b/>
          <w:sz w:val="28"/>
          <w:szCs w:val="28"/>
        </w:rPr>
        <w:t>ели обучения литературе</w:t>
      </w:r>
      <w:r>
        <w:rPr>
          <w:rFonts w:ascii="Times New Roman" w:hAnsi="Times New Roman"/>
          <w:sz w:val="28"/>
          <w:szCs w:val="28"/>
        </w:rPr>
        <w:t>:</w:t>
      </w:r>
    </w:p>
    <w:p w:rsidR="00236A4F" w:rsidRDefault="00236A4F" w:rsidP="00236A4F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формирование и развитие у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потребности в систематическом, системном, инициативном чтении;</w:t>
      </w:r>
    </w:p>
    <w:p w:rsidR="00236A4F" w:rsidRDefault="00236A4F" w:rsidP="00236A4F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воспитание в процессе чтения нравственного идеала человека и граждан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на;</w:t>
      </w:r>
    </w:p>
    <w:p w:rsidR="00236A4F" w:rsidRDefault="00236A4F" w:rsidP="00236A4F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представлений о литературе как едином национальном достоянии.</w:t>
      </w:r>
    </w:p>
    <w:p w:rsidR="00236A4F" w:rsidRPr="00236A4F" w:rsidRDefault="00236A4F" w:rsidP="00236A4F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целями и требованиями Федерального государственного образовательного стандарта основного общего образования определены задачи курса, отражающие планируемые результаты (личностные, метапре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метные, предметные) </w:t>
      </w:r>
    </w:p>
    <w:p w:rsidR="00236A4F" w:rsidRPr="00236A4F" w:rsidRDefault="00236A4F" w:rsidP="00236A4F">
      <w:pPr>
        <w:pStyle w:val="a5"/>
        <w:rPr>
          <w:rFonts w:ascii="Times New Roman" w:hAnsi="Times New Roman"/>
          <w:sz w:val="28"/>
          <w:szCs w:val="28"/>
        </w:rPr>
      </w:pPr>
    </w:p>
    <w:p w:rsidR="00236A4F" w:rsidRDefault="00236A4F" w:rsidP="00236A4F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Задачи обучения литературе</w:t>
      </w:r>
      <w:r>
        <w:rPr>
          <w:rFonts w:ascii="Times New Roman" w:hAnsi="Times New Roman"/>
          <w:sz w:val="28"/>
          <w:szCs w:val="28"/>
        </w:rPr>
        <w:t>:</w:t>
      </w:r>
    </w:p>
    <w:p w:rsidR="00236A4F" w:rsidRDefault="00236A4F" w:rsidP="00236A4F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Задачи изучения литературы представлены двумя категориями: восп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тательной и образовательной. Формирование эстетического идеала, развитие эстетического вкуса, который в свою очередь, служит верному и глубокому постижению прочитанного, содействует проявлению прочного, устойчивого интереса к книге, воспитанию доброты, сердечности и сострадания как ва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нейший качеств развитой личности.</w:t>
      </w:r>
    </w:p>
    <w:p w:rsidR="00236A4F" w:rsidRPr="00236A4F" w:rsidRDefault="00236A4F" w:rsidP="00236A4F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 круг образовательных задач входит формирование умений творч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ского углубленного чтения, читательской самостоятельности, умений видеть текст и подтекст, особенности создания художественного образа, освоение предлагаемых произведений как искусства слова, формирование речевых умений.</w:t>
      </w:r>
    </w:p>
    <w:p w:rsidR="00236A4F" w:rsidRPr="00236A4F" w:rsidRDefault="00236A4F" w:rsidP="00236A4F">
      <w:pPr>
        <w:pStyle w:val="a5"/>
        <w:rPr>
          <w:rFonts w:ascii="Times New Roman" w:hAnsi="Times New Roman"/>
          <w:sz w:val="28"/>
          <w:szCs w:val="28"/>
        </w:rPr>
      </w:pPr>
    </w:p>
    <w:p w:rsidR="00236A4F" w:rsidRPr="005742F3" w:rsidRDefault="00236A4F" w:rsidP="00236A4F">
      <w:pPr>
        <w:pStyle w:val="a5"/>
        <w:rPr>
          <w:rFonts w:ascii="Times New Roman" w:hAnsi="Times New Roman"/>
          <w:b/>
          <w:sz w:val="28"/>
          <w:szCs w:val="28"/>
        </w:rPr>
      </w:pPr>
      <w:r w:rsidRPr="005742F3">
        <w:rPr>
          <w:rFonts w:ascii="Times New Roman" w:hAnsi="Times New Roman"/>
          <w:b/>
          <w:sz w:val="28"/>
          <w:szCs w:val="28"/>
        </w:rPr>
        <w:t>Ценностные ориентиры содержания предмета:</w:t>
      </w:r>
    </w:p>
    <w:p w:rsidR="00236A4F" w:rsidRPr="007042DE" w:rsidRDefault="00236A4F" w:rsidP="00236A4F">
      <w:pPr>
        <w:pStyle w:val="a5"/>
        <w:rPr>
          <w:rFonts w:ascii="Times New Roman" w:hAnsi="Times New Roman"/>
          <w:sz w:val="28"/>
          <w:szCs w:val="28"/>
        </w:rPr>
      </w:pPr>
    </w:p>
    <w:p w:rsidR="00236A4F" w:rsidRPr="001326BC" w:rsidRDefault="00236A4F" w:rsidP="00236A4F">
      <w:pPr>
        <w:pStyle w:val="a5"/>
        <w:ind w:firstLine="426"/>
        <w:rPr>
          <w:rFonts w:ascii="Times New Roman" w:hAnsi="Times New Roman"/>
          <w:sz w:val="28"/>
          <w:szCs w:val="28"/>
        </w:rPr>
      </w:pPr>
      <w:r w:rsidRPr="00781D77">
        <w:rPr>
          <w:rFonts w:ascii="Times New Roman" w:hAnsi="Times New Roman"/>
          <w:sz w:val="28"/>
          <w:szCs w:val="28"/>
        </w:rPr>
        <w:t>Литература как один из ведущих гуманитарных учебных предметов в российской школе содействует формированию разносторонне развитой, га</w:t>
      </w:r>
      <w:r w:rsidRPr="00781D77">
        <w:rPr>
          <w:rFonts w:ascii="Times New Roman" w:hAnsi="Times New Roman"/>
          <w:sz w:val="28"/>
          <w:szCs w:val="28"/>
        </w:rPr>
        <w:t>р</w:t>
      </w:r>
      <w:r w:rsidRPr="00781D77">
        <w:rPr>
          <w:rFonts w:ascii="Times New Roman" w:hAnsi="Times New Roman"/>
          <w:sz w:val="28"/>
          <w:szCs w:val="28"/>
        </w:rPr>
        <w:t>моничной личности, воспитанию гражданина, патриота. Приобщение к гум</w:t>
      </w:r>
      <w:r w:rsidRPr="00781D77">
        <w:rPr>
          <w:rFonts w:ascii="Times New Roman" w:hAnsi="Times New Roman"/>
          <w:sz w:val="28"/>
          <w:szCs w:val="28"/>
        </w:rPr>
        <w:t>а</w:t>
      </w:r>
      <w:r w:rsidRPr="00781D77">
        <w:rPr>
          <w:rFonts w:ascii="Times New Roman" w:hAnsi="Times New Roman"/>
          <w:sz w:val="28"/>
          <w:szCs w:val="28"/>
        </w:rPr>
        <w:t>нистическим ценностям культуры и развитие творческих способностей — необходимое условие становления человека, эмоционально богатого и интеллект</w:t>
      </w:r>
      <w:r w:rsidRPr="00781D77">
        <w:rPr>
          <w:rFonts w:ascii="Times New Roman" w:hAnsi="Times New Roman"/>
          <w:sz w:val="28"/>
          <w:szCs w:val="28"/>
        </w:rPr>
        <w:t>у</w:t>
      </w:r>
      <w:r w:rsidRPr="00781D77">
        <w:rPr>
          <w:rFonts w:ascii="Times New Roman" w:hAnsi="Times New Roman"/>
          <w:sz w:val="28"/>
          <w:szCs w:val="28"/>
        </w:rPr>
        <w:t>ально развитого, способного конструктивно и вместе с тем критически отн</w:t>
      </w:r>
      <w:r w:rsidRPr="00781D77">
        <w:rPr>
          <w:rFonts w:ascii="Times New Roman" w:hAnsi="Times New Roman"/>
          <w:sz w:val="28"/>
          <w:szCs w:val="28"/>
        </w:rPr>
        <w:t>о</w:t>
      </w:r>
      <w:r w:rsidRPr="00781D77">
        <w:rPr>
          <w:rFonts w:ascii="Times New Roman" w:hAnsi="Times New Roman"/>
          <w:sz w:val="28"/>
          <w:szCs w:val="28"/>
        </w:rPr>
        <w:t>ситься к себе и к окружающему миру.</w:t>
      </w:r>
      <w:r w:rsidRPr="00781D77">
        <w:rPr>
          <w:rFonts w:ascii="Times New Roman" w:hAnsi="Times New Roman"/>
          <w:sz w:val="28"/>
          <w:szCs w:val="28"/>
        </w:rPr>
        <w:br/>
        <w:t>Общение школьника с произведениями искусства слова на уроках литерат</w:t>
      </w:r>
      <w:r w:rsidRPr="00781D77">
        <w:rPr>
          <w:rFonts w:ascii="Times New Roman" w:hAnsi="Times New Roman"/>
          <w:sz w:val="28"/>
          <w:szCs w:val="28"/>
        </w:rPr>
        <w:t>у</w:t>
      </w:r>
      <w:r w:rsidRPr="00781D77">
        <w:rPr>
          <w:rFonts w:ascii="Times New Roman" w:hAnsi="Times New Roman"/>
          <w:sz w:val="28"/>
          <w:szCs w:val="28"/>
        </w:rPr>
        <w:t>ры необходимо не просто как факт знакомства с подлинными художестве</w:t>
      </w:r>
      <w:r w:rsidRPr="00781D77">
        <w:rPr>
          <w:rFonts w:ascii="Times New Roman" w:hAnsi="Times New Roman"/>
          <w:sz w:val="28"/>
          <w:szCs w:val="28"/>
        </w:rPr>
        <w:t>н</w:t>
      </w:r>
      <w:r w:rsidRPr="00781D77">
        <w:rPr>
          <w:rFonts w:ascii="Times New Roman" w:hAnsi="Times New Roman"/>
          <w:sz w:val="28"/>
          <w:szCs w:val="28"/>
        </w:rPr>
        <w:t>ными ценностями, но и как необходимый опыт коммуникации, диалог с п</w:t>
      </w:r>
      <w:r w:rsidRPr="00781D77">
        <w:rPr>
          <w:rFonts w:ascii="Times New Roman" w:hAnsi="Times New Roman"/>
          <w:sz w:val="28"/>
          <w:szCs w:val="28"/>
        </w:rPr>
        <w:t>и</w:t>
      </w:r>
      <w:r w:rsidRPr="00781D77">
        <w:rPr>
          <w:rFonts w:ascii="Times New Roman" w:hAnsi="Times New Roman"/>
          <w:sz w:val="28"/>
          <w:szCs w:val="28"/>
        </w:rPr>
        <w:t>сателями (русскими и зарубежными, нашими современниками, представителями совсем другой эпохи). Это приобщение к общечеловеческим ценностям бытия, а также к духовному опыту русского народа, нашедшему отражение в фольклоре и русской классической лит</w:t>
      </w:r>
      <w:r w:rsidRPr="00781D77">
        <w:rPr>
          <w:rFonts w:ascii="Times New Roman" w:hAnsi="Times New Roman"/>
          <w:sz w:val="28"/>
          <w:szCs w:val="28"/>
        </w:rPr>
        <w:t>е</w:t>
      </w:r>
      <w:r w:rsidRPr="00781D77">
        <w:rPr>
          <w:rFonts w:ascii="Times New Roman" w:hAnsi="Times New Roman"/>
          <w:sz w:val="28"/>
          <w:szCs w:val="28"/>
        </w:rPr>
        <w:t>ратуре как художественном явлении, вписанном в историю мировой культуры и обладающем несомненной наци</w:t>
      </w:r>
      <w:r w:rsidRPr="00781D77">
        <w:rPr>
          <w:rFonts w:ascii="Times New Roman" w:hAnsi="Times New Roman"/>
          <w:sz w:val="28"/>
          <w:szCs w:val="28"/>
        </w:rPr>
        <w:t>о</w:t>
      </w:r>
      <w:r w:rsidRPr="00781D77">
        <w:rPr>
          <w:rFonts w:ascii="Times New Roman" w:hAnsi="Times New Roman"/>
          <w:sz w:val="28"/>
          <w:szCs w:val="28"/>
        </w:rPr>
        <w:t>нальной самобытностью. Знакомство с произведениями словесного искусства народа нашей страны расширяет представления учащихся о богатстве и мн</w:t>
      </w:r>
      <w:r w:rsidRPr="00781D77">
        <w:rPr>
          <w:rFonts w:ascii="Times New Roman" w:hAnsi="Times New Roman"/>
          <w:sz w:val="28"/>
          <w:szCs w:val="28"/>
        </w:rPr>
        <w:t>о</w:t>
      </w:r>
      <w:r w:rsidRPr="00781D77">
        <w:rPr>
          <w:rFonts w:ascii="Times New Roman" w:hAnsi="Times New Roman"/>
          <w:sz w:val="28"/>
          <w:szCs w:val="28"/>
        </w:rPr>
        <w:t xml:space="preserve">гообразии </w:t>
      </w:r>
      <w:r w:rsidRPr="00781D77">
        <w:rPr>
          <w:rFonts w:ascii="Times New Roman" w:hAnsi="Times New Roman"/>
          <w:sz w:val="28"/>
          <w:szCs w:val="28"/>
        </w:rPr>
        <w:lastRenderedPageBreak/>
        <w:t>художественной культуры, духовного и нравственного потенциала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1D77">
        <w:rPr>
          <w:rFonts w:ascii="Times New Roman" w:hAnsi="Times New Roman"/>
          <w:sz w:val="28"/>
          <w:szCs w:val="28"/>
        </w:rPr>
        <w:t>мног</w:t>
      </w:r>
      <w:r w:rsidRPr="00781D77">
        <w:rPr>
          <w:rFonts w:ascii="Times New Roman" w:hAnsi="Times New Roman"/>
          <w:sz w:val="28"/>
          <w:szCs w:val="28"/>
        </w:rPr>
        <w:t>о</w:t>
      </w:r>
      <w:r w:rsidRPr="00781D77">
        <w:rPr>
          <w:rFonts w:ascii="Times New Roman" w:hAnsi="Times New Roman"/>
          <w:sz w:val="28"/>
          <w:szCs w:val="28"/>
        </w:rPr>
        <w:t>национальной России.</w:t>
      </w:r>
      <w:r w:rsidRPr="00781D77">
        <w:rPr>
          <w:rFonts w:ascii="Times New Roman" w:hAnsi="Times New Roman"/>
          <w:sz w:val="28"/>
          <w:szCs w:val="28"/>
        </w:rPr>
        <w:br/>
      </w:r>
      <w:r w:rsidRPr="009062C2">
        <w:rPr>
          <w:rFonts w:ascii="Times New Roman" w:hAnsi="Times New Roman"/>
          <w:b/>
          <w:bCs/>
          <w:sz w:val="28"/>
        </w:rPr>
        <w:t xml:space="preserve"> Общая характеристика учебного предмета « Литература»</w:t>
      </w:r>
      <w:proofErr w:type="gramStart"/>
      <w:r w:rsidRPr="009062C2">
        <w:rPr>
          <w:rFonts w:ascii="Times New Roman" w:hAnsi="Times New Roman"/>
          <w:b/>
          <w:bCs/>
          <w:sz w:val="28"/>
        </w:rPr>
        <w:t xml:space="preserve"> .</w:t>
      </w:r>
      <w:proofErr w:type="gramEnd"/>
    </w:p>
    <w:p w:rsidR="00236A4F" w:rsidRDefault="00236A4F" w:rsidP="00236A4F">
      <w:pPr>
        <w:spacing w:before="100" w:beforeAutospacing="1" w:after="100" w:afterAutospacing="1"/>
        <w:rPr>
          <w:rFonts w:ascii="Times New Roman" w:hAnsi="Times New Roman"/>
          <w:sz w:val="28"/>
        </w:rPr>
      </w:pPr>
      <w:r w:rsidRPr="004A58F3">
        <w:rPr>
          <w:rFonts w:ascii="Times New Roman" w:hAnsi="Times New Roman"/>
          <w:sz w:val="28"/>
        </w:rPr>
        <w:t xml:space="preserve"> </w:t>
      </w:r>
      <w:r w:rsidRPr="00781D77">
        <w:rPr>
          <w:rFonts w:ascii="Times New Roman" w:hAnsi="Times New Roman"/>
          <w:sz w:val="28"/>
        </w:rPr>
        <w:t>Как часть образовательной области «Филология» учебный предмет «Литература» тесно связан с предметом «Русский язык». Русская лит</w:t>
      </w:r>
      <w:r w:rsidRPr="00781D77">
        <w:rPr>
          <w:rFonts w:ascii="Times New Roman" w:hAnsi="Times New Roman"/>
          <w:sz w:val="28"/>
        </w:rPr>
        <w:t>е</w:t>
      </w:r>
      <w:r w:rsidRPr="00781D77">
        <w:rPr>
          <w:rFonts w:ascii="Times New Roman" w:hAnsi="Times New Roman"/>
          <w:sz w:val="28"/>
        </w:rPr>
        <w:t>ратура является одним из основных источников обогащения речи уч</w:t>
      </w:r>
      <w:r w:rsidRPr="00781D77">
        <w:rPr>
          <w:rFonts w:ascii="Times New Roman" w:hAnsi="Times New Roman"/>
          <w:sz w:val="28"/>
        </w:rPr>
        <w:t>а</w:t>
      </w:r>
      <w:r w:rsidRPr="00781D77">
        <w:rPr>
          <w:rFonts w:ascii="Times New Roman" w:hAnsi="Times New Roman"/>
          <w:sz w:val="28"/>
        </w:rPr>
        <w:t>щихся, формирования их речевой культуры и коммуникативных навыков. Изучение языка художественных произведений способствует п</w:t>
      </w:r>
      <w:r w:rsidRPr="00781D77">
        <w:rPr>
          <w:rFonts w:ascii="Times New Roman" w:hAnsi="Times New Roman"/>
          <w:sz w:val="28"/>
        </w:rPr>
        <w:t>о</w:t>
      </w:r>
      <w:r w:rsidRPr="00781D77">
        <w:rPr>
          <w:rFonts w:ascii="Times New Roman" w:hAnsi="Times New Roman"/>
          <w:sz w:val="28"/>
        </w:rPr>
        <w:t>ниманию учащимися эстетической функции слова, овладению ими стилистически окрашенной ру</w:t>
      </w:r>
      <w:r w:rsidRPr="00781D77">
        <w:rPr>
          <w:rFonts w:ascii="Times New Roman" w:hAnsi="Times New Roman"/>
          <w:sz w:val="28"/>
        </w:rPr>
        <w:t>с</w:t>
      </w:r>
      <w:r w:rsidRPr="00781D77">
        <w:rPr>
          <w:rFonts w:ascii="Times New Roman" w:hAnsi="Times New Roman"/>
          <w:sz w:val="28"/>
        </w:rPr>
        <w:t>ской речью.</w:t>
      </w:r>
      <w:r w:rsidRPr="00781D77">
        <w:rPr>
          <w:rFonts w:ascii="Times New Roman" w:hAnsi="Times New Roman"/>
          <w:sz w:val="28"/>
        </w:rPr>
        <w:br/>
        <w:t>Специфика учебного предмета «Литература» определяется тем, что он пре</w:t>
      </w:r>
      <w:r w:rsidRPr="00781D77">
        <w:rPr>
          <w:rFonts w:ascii="Times New Roman" w:hAnsi="Times New Roman"/>
          <w:sz w:val="28"/>
        </w:rPr>
        <w:t>д</w:t>
      </w:r>
      <w:r w:rsidRPr="00781D77">
        <w:rPr>
          <w:rFonts w:ascii="Times New Roman" w:hAnsi="Times New Roman"/>
          <w:sz w:val="28"/>
        </w:rPr>
        <w:t>ставляет собой единство словесного искусства и основ науки (литературов</w:t>
      </w:r>
      <w:r w:rsidRPr="00781D77">
        <w:rPr>
          <w:rFonts w:ascii="Times New Roman" w:hAnsi="Times New Roman"/>
          <w:sz w:val="28"/>
        </w:rPr>
        <w:t>е</w:t>
      </w:r>
      <w:r w:rsidRPr="00781D77">
        <w:rPr>
          <w:rFonts w:ascii="Times New Roman" w:hAnsi="Times New Roman"/>
          <w:sz w:val="28"/>
        </w:rPr>
        <w:t>дения), которая изучает это искусство.</w:t>
      </w:r>
      <w:r w:rsidRPr="00781D77">
        <w:rPr>
          <w:rFonts w:ascii="Times New Roman" w:hAnsi="Times New Roman"/>
          <w:sz w:val="28"/>
        </w:rPr>
        <w:br/>
        <w:t>Курс литературы в 5—8 классах строится на основе сочетания концентрич</w:t>
      </w:r>
      <w:r w:rsidRPr="00781D77">
        <w:rPr>
          <w:rFonts w:ascii="Times New Roman" w:hAnsi="Times New Roman"/>
          <w:sz w:val="28"/>
        </w:rPr>
        <w:t>е</w:t>
      </w:r>
      <w:r w:rsidRPr="00781D77">
        <w:rPr>
          <w:rFonts w:ascii="Times New Roman" w:hAnsi="Times New Roman"/>
          <w:sz w:val="28"/>
        </w:rPr>
        <w:t>ского, историко-хронологического и проблемно-тематического принципов, а в 9 классе предлагается изучение линейного курса на и</w:t>
      </w:r>
      <w:r w:rsidRPr="00781D77">
        <w:rPr>
          <w:rFonts w:ascii="Times New Roman" w:hAnsi="Times New Roman"/>
          <w:sz w:val="28"/>
        </w:rPr>
        <w:t>с</w:t>
      </w:r>
      <w:r w:rsidRPr="00781D77">
        <w:rPr>
          <w:rFonts w:ascii="Times New Roman" w:hAnsi="Times New Roman"/>
          <w:sz w:val="28"/>
        </w:rPr>
        <w:t>торико-литературной основе (древнерусская литература — литература XVIII в. — литература первой половины XIX в.), который продолжае</w:t>
      </w:r>
      <w:r w:rsidRPr="00781D77">
        <w:rPr>
          <w:rFonts w:ascii="Times New Roman" w:hAnsi="Times New Roman"/>
          <w:sz w:val="28"/>
        </w:rPr>
        <w:t>т</w:t>
      </w:r>
      <w:r w:rsidRPr="00781D77">
        <w:rPr>
          <w:rFonts w:ascii="Times New Roman" w:hAnsi="Times New Roman"/>
          <w:sz w:val="28"/>
        </w:rPr>
        <w:t xml:space="preserve">ся в 10—11 классах (литература второй половины XIX </w:t>
      </w:r>
      <w:proofErr w:type="gramStart"/>
      <w:r w:rsidRPr="00781D77">
        <w:rPr>
          <w:rFonts w:ascii="Times New Roman" w:hAnsi="Times New Roman"/>
          <w:sz w:val="28"/>
        </w:rPr>
        <w:t>в</w:t>
      </w:r>
      <w:proofErr w:type="gramEnd"/>
      <w:r w:rsidRPr="00781D77">
        <w:rPr>
          <w:rFonts w:ascii="Times New Roman" w:hAnsi="Times New Roman"/>
          <w:sz w:val="28"/>
        </w:rPr>
        <w:t>. — литература XX в. — современная литерат</w:t>
      </w:r>
      <w:r w:rsidRPr="00781D77"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ра). </w:t>
      </w:r>
    </w:p>
    <w:p w:rsidR="00236A4F" w:rsidRPr="003F5E7F" w:rsidRDefault="00236A4F" w:rsidP="00236A4F">
      <w:pPr>
        <w:spacing w:before="100" w:beforeAutospacing="1" w:after="100" w:afterAutospacing="1"/>
        <w:rPr>
          <w:rFonts w:ascii="Times New Roman" w:hAnsi="Times New Roman"/>
          <w:b/>
          <w:sz w:val="28"/>
        </w:rPr>
      </w:pPr>
      <w:r w:rsidRPr="003F5E7F">
        <w:rPr>
          <w:rFonts w:ascii="Times New Roman" w:hAnsi="Times New Roman"/>
          <w:b/>
          <w:sz w:val="28"/>
        </w:rPr>
        <w:t>Содержание материала  5 класс</w:t>
      </w:r>
      <w:r>
        <w:rPr>
          <w:rFonts w:ascii="Times New Roman" w:hAnsi="Times New Roman"/>
          <w:b/>
          <w:sz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</w:rPr>
        <w:t>:</w:t>
      </w:r>
      <w:r>
        <w:rPr>
          <w:rFonts w:ascii="Times New Roman" w:hAnsi="Times New Roman"/>
          <w:sz w:val="28"/>
        </w:rPr>
        <w:t>г</w:t>
      </w:r>
      <w:proofErr w:type="gramEnd"/>
      <w:r>
        <w:rPr>
          <w:rFonts w:ascii="Times New Roman" w:hAnsi="Times New Roman"/>
          <w:sz w:val="28"/>
        </w:rPr>
        <w:t>оды детства писателя; проблемы добра и зла в художественном произведении. Книга и ее роль в творчестве писателя, его художественных исканиях, в жизни человека, в русской культуре и суд</w:t>
      </w:r>
      <w:r>
        <w:rPr>
          <w:rFonts w:ascii="Times New Roman" w:hAnsi="Times New Roman"/>
          <w:sz w:val="28"/>
        </w:rPr>
        <w:t>ь</w:t>
      </w:r>
      <w:r>
        <w:rPr>
          <w:rFonts w:ascii="Times New Roman" w:hAnsi="Times New Roman"/>
          <w:sz w:val="28"/>
        </w:rPr>
        <w:t>бе страны. Произведения, вызывающие наибольший эмоциональный отклик. Характеристика отдельных граней художественного произведения на осн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вании конкретных теоретических понятий.</w:t>
      </w:r>
      <w:r>
        <w:rPr>
          <w:rFonts w:ascii="Times New Roman" w:hAnsi="Times New Roman"/>
          <w:b/>
          <w:sz w:val="28"/>
        </w:rPr>
        <w:t xml:space="preserve"> </w:t>
      </w:r>
    </w:p>
    <w:p w:rsidR="00236A4F" w:rsidRDefault="00236A4F" w:rsidP="00236A4F">
      <w:pPr>
        <w:jc w:val="center"/>
        <w:rPr>
          <w:rFonts w:ascii="Times New Roman" w:hAnsi="Times New Roman"/>
          <w:b/>
          <w:sz w:val="28"/>
        </w:rPr>
      </w:pPr>
    </w:p>
    <w:p w:rsidR="00236A4F" w:rsidRPr="008C0167" w:rsidRDefault="00236A4F" w:rsidP="00236A4F">
      <w:pPr>
        <w:rPr>
          <w:rFonts w:ascii="Times New Roman" w:hAnsi="Times New Roman"/>
          <w:b/>
          <w:sz w:val="28"/>
        </w:rPr>
      </w:pPr>
      <w:r w:rsidRPr="008C0167">
        <w:rPr>
          <w:rFonts w:ascii="Times New Roman" w:hAnsi="Times New Roman"/>
          <w:b/>
          <w:sz w:val="28"/>
        </w:rPr>
        <w:t>Формы организации образовательного процесса</w:t>
      </w:r>
    </w:p>
    <w:p w:rsidR="00236A4F" w:rsidRPr="008C0167" w:rsidRDefault="00236A4F" w:rsidP="00236A4F">
      <w:pPr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Ind w:w="108" w:type="dxa"/>
        <w:tblLook w:val="01E0"/>
      </w:tblPr>
      <w:tblGrid>
        <w:gridCol w:w="4815"/>
        <w:gridCol w:w="4338"/>
      </w:tblGrid>
      <w:tr w:rsidR="00236A4F" w:rsidRPr="008C0167" w:rsidTr="00A30851">
        <w:tc>
          <w:tcPr>
            <w:tcW w:w="4815" w:type="dxa"/>
            <w:noWrap/>
          </w:tcPr>
          <w:p w:rsidR="00236A4F" w:rsidRPr="008C0167" w:rsidRDefault="00236A4F" w:rsidP="00236A4F">
            <w:pPr>
              <w:numPr>
                <w:ilvl w:val="0"/>
                <w:numId w:val="3"/>
              </w:numPr>
              <w:tabs>
                <w:tab w:val="num" w:pos="442"/>
              </w:tabs>
              <w:ind w:left="442" w:hanging="330"/>
              <w:rPr>
                <w:rFonts w:ascii="Times New Roman" w:hAnsi="Times New Roman"/>
                <w:sz w:val="28"/>
              </w:rPr>
            </w:pPr>
            <w:proofErr w:type="gramStart"/>
            <w:r w:rsidRPr="008C0167">
              <w:rPr>
                <w:rFonts w:ascii="Times New Roman" w:hAnsi="Times New Roman"/>
                <w:sz w:val="28"/>
              </w:rPr>
              <w:t>уроки-практические</w:t>
            </w:r>
            <w:proofErr w:type="gramEnd"/>
            <w:r w:rsidRPr="008C0167">
              <w:rPr>
                <w:rFonts w:ascii="Times New Roman" w:hAnsi="Times New Roman"/>
                <w:sz w:val="28"/>
              </w:rPr>
              <w:t xml:space="preserve"> раб</w:t>
            </w:r>
            <w:r w:rsidRPr="008C0167">
              <w:rPr>
                <w:rFonts w:ascii="Times New Roman" w:hAnsi="Times New Roman"/>
                <w:sz w:val="28"/>
              </w:rPr>
              <w:t>о</w:t>
            </w:r>
            <w:r w:rsidRPr="008C0167">
              <w:rPr>
                <w:rFonts w:ascii="Times New Roman" w:hAnsi="Times New Roman"/>
                <w:sz w:val="28"/>
              </w:rPr>
              <w:t xml:space="preserve">ты; </w:t>
            </w:r>
          </w:p>
          <w:p w:rsidR="00236A4F" w:rsidRPr="008C0167" w:rsidRDefault="00236A4F" w:rsidP="00236A4F">
            <w:pPr>
              <w:numPr>
                <w:ilvl w:val="0"/>
                <w:numId w:val="3"/>
              </w:numPr>
              <w:tabs>
                <w:tab w:val="num" w:pos="442"/>
              </w:tabs>
              <w:ind w:left="442" w:hanging="330"/>
              <w:rPr>
                <w:rFonts w:ascii="Times New Roman" w:hAnsi="Times New Roman"/>
                <w:sz w:val="28"/>
              </w:rPr>
            </w:pPr>
            <w:proofErr w:type="gramStart"/>
            <w:r w:rsidRPr="008C0167">
              <w:rPr>
                <w:rFonts w:ascii="Times New Roman" w:hAnsi="Times New Roman"/>
                <w:sz w:val="28"/>
              </w:rPr>
              <w:t>уроки-деловые</w:t>
            </w:r>
            <w:proofErr w:type="gramEnd"/>
            <w:r w:rsidRPr="008C0167">
              <w:rPr>
                <w:rFonts w:ascii="Times New Roman" w:hAnsi="Times New Roman"/>
                <w:sz w:val="28"/>
              </w:rPr>
              <w:t xml:space="preserve"> игры; </w:t>
            </w:r>
          </w:p>
          <w:p w:rsidR="00236A4F" w:rsidRPr="008C0167" w:rsidRDefault="00236A4F" w:rsidP="00236A4F">
            <w:pPr>
              <w:numPr>
                <w:ilvl w:val="0"/>
                <w:numId w:val="3"/>
              </w:numPr>
              <w:tabs>
                <w:tab w:val="num" w:pos="442"/>
              </w:tabs>
              <w:ind w:left="442" w:hanging="330"/>
              <w:rPr>
                <w:rFonts w:ascii="Times New Roman" w:hAnsi="Times New Roman"/>
                <w:sz w:val="28"/>
              </w:rPr>
            </w:pPr>
            <w:r w:rsidRPr="008C0167">
              <w:rPr>
                <w:rFonts w:ascii="Times New Roman" w:hAnsi="Times New Roman"/>
                <w:sz w:val="28"/>
              </w:rPr>
              <w:t xml:space="preserve">уроки-соревнования; </w:t>
            </w:r>
          </w:p>
          <w:p w:rsidR="00236A4F" w:rsidRPr="008C0167" w:rsidRDefault="00236A4F" w:rsidP="00236A4F">
            <w:pPr>
              <w:numPr>
                <w:ilvl w:val="0"/>
                <w:numId w:val="3"/>
              </w:numPr>
              <w:tabs>
                <w:tab w:val="num" w:pos="442"/>
              </w:tabs>
              <w:ind w:left="442" w:hanging="330"/>
              <w:rPr>
                <w:rFonts w:ascii="Times New Roman" w:hAnsi="Times New Roman"/>
                <w:sz w:val="28"/>
              </w:rPr>
            </w:pPr>
            <w:r w:rsidRPr="008C0167">
              <w:rPr>
                <w:rFonts w:ascii="Times New Roman" w:hAnsi="Times New Roman"/>
                <w:sz w:val="28"/>
              </w:rPr>
              <w:t xml:space="preserve">уроки-консультации; </w:t>
            </w:r>
          </w:p>
          <w:p w:rsidR="00236A4F" w:rsidRPr="008C0167" w:rsidRDefault="00236A4F" w:rsidP="00236A4F">
            <w:pPr>
              <w:numPr>
                <w:ilvl w:val="0"/>
                <w:numId w:val="3"/>
              </w:numPr>
              <w:tabs>
                <w:tab w:val="num" w:pos="442"/>
              </w:tabs>
              <w:ind w:left="442" w:hanging="330"/>
              <w:rPr>
                <w:rFonts w:ascii="Times New Roman" w:hAnsi="Times New Roman"/>
                <w:sz w:val="28"/>
              </w:rPr>
            </w:pPr>
            <w:r w:rsidRPr="008C0167">
              <w:rPr>
                <w:rFonts w:ascii="Times New Roman" w:hAnsi="Times New Roman"/>
                <w:sz w:val="28"/>
              </w:rPr>
              <w:t>уроки с групповыми фо</w:t>
            </w:r>
            <w:r w:rsidRPr="008C0167">
              <w:rPr>
                <w:rFonts w:ascii="Times New Roman" w:hAnsi="Times New Roman"/>
                <w:sz w:val="28"/>
              </w:rPr>
              <w:t>р</w:t>
            </w:r>
            <w:r w:rsidRPr="008C0167">
              <w:rPr>
                <w:rFonts w:ascii="Times New Roman" w:hAnsi="Times New Roman"/>
                <w:sz w:val="28"/>
              </w:rPr>
              <w:t xml:space="preserve">мами </w:t>
            </w:r>
          </w:p>
          <w:p w:rsidR="00236A4F" w:rsidRPr="008C0167" w:rsidRDefault="00236A4F" w:rsidP="00A30851">
            <w:pPr>
              <w:ind w:left="112" w:firstLine="330"/>
              <w:rPr>
                <w:rFonts w:ascii="Times New Roman" w:hAnsi="Times New Roman"/>
                <w:sz w:val="28"/>
              </w:rPr>
            </w:pPr>
            <w:r w:rsidRPr="008C0167">
              <w:rPr>
                <w:rFonts w:ascii="Times New Roman" w:hAnsi="Times New Roman"/>
                <w:sz w:val="28"/>
              </w:rPr>
              <w:t xml:space="preserve">работы; </w:t>
            </w:r>
          </w:p>
          <w:p w:rsidR="00236A4F" w:rsidRPr="008C0167" w:rsidRDefault="00236A4F" w:rsidP="00236A4F">
            <w:pPr>
              <w:numPr>
                <w:ilvl w:val="0"/>
                <w:numId w:val="3"/>
              </w:numPr>
              <w:tabs>
                <w:tab w:val="num" w:pos="442"/>
              </w:tabs>
              <w:ind w:left="442" w:hanging="330"/>
              <w:rPr>
                <w:rFonts w:ascii="Times New Roman" w:hAnsi="Times New Roman"/>
                <w:sz w:val="28"/>
              </w:rPr>
            </w:pPr>
            <w:r w:rsidRPr="008C0167">
              <w:rPr>
                <w:rFonts w:ascii="Times New Roman" w:hAnsi="Times New Roman"/>
                <w:sz w:val="28"/>
              </w:rPr>
              <w:t xml:space="preserve">уроки взаимообучения учащихся; </w:t>
            </w:r>
          </w:p>
          <w:p w:rsidR="00236A4F" w:rsidRPr="008C0167" w:rsidRDefault="00236A4F" w:rsidP="00236A4F">
            <w:pPr>
              <w:numPr>
                <w:ilvl w:val="0"/>
                <w:numId w:val="3"/>
              </w:numPr>
              <w:tabs>
                <w:tab w:val="num" w:pos="442"/>
              </w:tabs>
              <w:ind w:left="442" w:hanging="330"/>
              <w:rPr>
                <w:rFonts w:ascii="Times New Roman" w:hAnsi="Times New Roman"/>
                <w:sz w:val="28"/>
              </w:rPr>
            </w:pPr>
            <w:r w:rsidRPr="008C0167">
              <w:rPr>
                <w:rFonts w:ascii="Times New Roman" w:hAnsi="Times New Roman"/>
                <w:sz w:val="28"/>
              </w:rPr>
              <w:t>урок</w:t>
            </w:r>
            <w:proofErr w:type="gramStart"/>
            <w:r w:rsidRPr="008C0167">
              <w:rPr>
                <w:rFonts w:ascii="Times New Roman" w:hAnsi="Times New Roman"/>
                <w:sz w:val="28"/>
              </w:rPr>
              <w:t>и-</w:t>
            </w:r>
            <w:proofErr w:type="gramEnd"/>
            <w:r w:rsidRPr="008C0167">
              <w:rPr>
                <w:rFonts w:ascii="Times New Roman" w:hAnsi="Times New Roman"/>
                <w:sz w:val="28"/>
              </w:rPr>
              <w:t xml:space="preserve"> мастерские;</w:t>
            </w:r>
          </w:p>
          <w:p w:rsidR="00236A4F" w:rsidRPr="008C0167" w:rsidRDefault="00236A4F" w:rsidP="00A30851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338" w:type="dxa"/>
            <w:noWrap/>
          </w:tcPr>
          <w:p w:rsidR="00236A4F" w:rsidRPr="008C0167" w:rsidRDefault="00236A4F" w:rsidP="00A3085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</w:t>
            </w:r>
            <w:r w:rsidRPr="008C0167">
              <w:rPr>
                <w:rFonts w:ascii="Times New Roman" w:hAnsi="Times New Roman"/>
                <w:sz w:val="28"/>
              </w:rPr>
              <w:t xml:space="preserve">уроки-зачеты; </w:t>
            </w:r>
          </w:p>
          <w:p w:rsidR="00236A4F" w:rsidRPr="008C0167" w:rsidRDefault="00236A4F" w:rsidP="00A30851">
            <w:pPr>
              <w:ind w:left="536"/>
              <w:rPr>
                <w:rFonts w:ascii="Times New Roman" w:hAnsi="Times New Roman"/>
                <w:sz w:val="28"/>
              </w:rPr>
            </w:pPr>
            <w:r w:rsidRPr="008C0167">
              <w:rPr>
                <w:rFonts w:ascii="Times New Roman" w:hAnsi="Times New Roman"/>
                <w:sz w:val="28"/>
              </w:rPr>
              <w:t xml:space="preserve">уроки-конкурсы; </w:t>
            </w:r>
          </w:p>
          <w:p w:rsidR="00236A4F" w:rsidRPr="008C0167" w:rsidRDefault="00236A4F" w:rsidP="00A30851">
            <w:pPr>
              <w:ind w:left="536"/>
              <w:rPr>
                <w:rFonts w:ascii="Times New Roman" w:hAnsi="Times New Roman"/>
                <w:sz w:val="28"/>
              </w:rPr>
            </w:pPr>
            <w:r w:rsidRPr="008C0167">
              <w:rPr>
                <w:rFonts w:ascii="Times New Roman" w:hAnsi="Times New Roman"/>
                <w:sz w:val="28"/>
              </w:rPr>
              <w:t>уроки-диспуты</w:t>
            </w:r>
          </w:p>
          <w:p w:rsidR="00236A4F" w:rsidRPr="008C0167" w:rsidRDefault="00236A4F" w:rsidP="00A30851">
            <w:pPr>
              <w:ind w:left="536"/>
              <w:rPr>
                <w:rFonts w:ascii="Times New Roman" w:hAnsi="Times New Roman"/>
                <w:sz w:val="28"/>
              </w:rPr>
            </w:pPr>
            <w:r w:rsidRPr="008C0167">
              <w:rPr>
                <w:rFonts w:ascii="Times New Roman" w:hAnsi="Times New Roman"/>
                <w:sz w:val="28"/>
              </w:rPr>
              <w:t xml:space="preserve">уроки-игры; </w:t>
            </w:r>
          </w:p>
          <w:p w:rsidR="00236A4F" w:rsidRPr="008C0167" w:rsidRDefault="00236A4F" w:rsidP="00A30851">
            <w:pPr>
              <w:ind w:left="536"/>
              <w:rPr>
                <w:rFonts w:ascii="Times New Roman" w:hAnsi="Times New Roman"/>
                <w:sz w:val="28"/>
              </w:rPr>
            </w:pPr>
            <w:r w:rsidRPr="008C0167">
              <w:rPr>
                <w:rFonts w:ascii="Times New Roman" w:hAnsi="Times New Roman"/>
                <w:sz w:val="28"/>
              </w:rPr>
              <w:t>уроки-диалоги;</w:t>
            </w:r>
          </w:p>
          <w:p w:rsidR="00236A4F" w:rsidRPr="008C0167" w:rsidRDefault="00236A4F" w:rsidP="00A30851">
            <w:pPr>
              <w:ind w:left="536"/>
              <w:rPr>
                <w:rFonts w:ascii="Times New Roman" w:hAnsi="Times New Roman"/>
                <w:sz w:val="28"/>
              </w:rPr>
            </w:pPr>
            <w:r w:rsidRPr="008C0167">
              <w:rPr>
                <w:rFonts w:ascii="Times New Roman" w:hAnsi="Times New Roman"/>
                <w:sz w:val="28"/>
              </w:rPr>
              <w:t xml:space="preserve">уроки-конференции; </w:t>
            </w:r>
          </w:p>
          <w:p w:rsidR="00236A4F" w:rsidRPr="008C0167" w:rsidRDefault="00236A4F" w:rsidP="00A30851">
            <w:pPr>
              <w:ind w:left="536"/>
              <w:rPr>
                <w:rFonts w:ascii="Times New Roman" w:hAnsi="Times New Roman"/>
                <w:sz w:val="28"/>
              </w:rPr>
            </w:pPr>
            <w:r w:rsidRPr="008C0167">
              <w:rPr>
                <w:rFonts w:ascii="Times New Roman" w:hAnsi="Times New Roman"/>
                <w:sz w:val="28"/>
              </w:rPr>
              <w:t xml:space="preserve">уроки-экскурсии; </w:t>
            </w:r>
          </w:p>
          <w:p w:rsidR="00236A4F" w:rsidRPr="008C0167" w:rsidRDefault="00236A4F" w:rsidP="00A30851">
            <w:pPr>
              <w:ind w:left="536"/>
              <w:rPr>
                <w:rFonts w:ascii="Times New Roman" w:hAnsi="Times New Roman"/>
                <w:sz w:val="28"/>
              </w:rPr>
            </w:pPr>
            <w:r w:rsidRPr="008C0167">
              <w:rPr>
                <w:rFonts w:ascii="Times New Roman" w:hAnsi="Times New Roman"/>
                <w:sz w:val="28"/>
              </w:rPr>
              <w:t>уроки-путешествия.</w:t>
            </w:r>
          </w:p>
          <w:p w:rsidR="00236A4F" w:rsidRPr="008C0167" w:rsidRDefault="00236A4F" w:rsidP="00A30851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236A4F" w:rsidRDefault="00236A4F" w:rsidP="00236A4F">
      <w:pPr>
        <w:pStyle w:val="1"/>
        <w:ind w:left="0" w:firstLine="440"/>
        <w:rPr>
          <w:sz w:val="28"/>
          <w:szCs w:val="28"/>
        </w:rPr>
      </w:pPr>
      <w:r>
        <w:rPr>
          <w:b/>
          <w:bCs/>
          <w:sz w:val="28"/>
          <w:szCs w:val="28"/>
        </w:rPr>
        <w:t>Технологии, рекомендуемые для организации учебного процесса (в</w:t>
      </w:r>
      <w:r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рианты):</w:t>
      </w:r>
    </w:p>
    <w:p w:rsidR="00236A4F" w:rsidRPr="008C0167" w:rsidRDefault="00236A4F" w:rsidP="00236A4F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8C0167">
        <w:rPr>
          <w:rFonts w:ascii="Times New Roman" w:hAnsi="Times New Roman"/>
          <w:sz w:val="28"/>
          <w:szCs w:val="28"/>
        </w:rPr>
        <w:t xml:space="preserve"> технология развивающего обучения Д.Б.Эльконина – В.В.Давыдова;</w:t>
      </w:r>
    </w:p>
    <w:p w:rsidR="00236A4F" w:rsidRPr="008C0167" w:rsidRDefault="00236A4F" w:rsidP="00236A4F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2.  </w:t>
      </w:r>
      <w:r w:rsidRPr="008C0167">
        <w:rPr>
          <w:rFonts w:ascii="Times New Roman" w:hAnsi="Times New Roman"/>
          <w:sz w:val="28"/>
        </w:rPr>
        <w:t>технология личностно-ориентиров</w:t>
      </w:r>
      <w:r>
        <w:rPr>
          <w:rFonts w:ascii="Times New Roman" w:hAnsi="Times New Roman"/>
          <w:sz w:val="28"/>
        </w:rPr>
        <w:t>анного обучения И.С.Якиманской</w:t>
      </w:r>
      <w:r w:rsidRPr="008C0167">
        <w:rPr>
          <w:rFonts w:ascii="Times New Roman" w:hAnsi="Times New Roman"/>
          <w:sz w:val="28"/>
        </w:rPr>
        <w:t>Ш</w:t>
      </w:r>
      <w:proofErr w:type="gramStart"/>
      <w:r w:rsidRPr="008C0167">
        <w:rPr>
          <w:rFonts w:ascii="Times New Roman" w:hAnsi="Times New Roman"/>
          <w:sz w:val="28"/>
        </w:rPr>
        <w:t>.А</w:t>
      </w:r>
      <w:proofErr w:type="gramEnd"/>
      <w:r w:rsidRPr="008C0167">
        <w:rPr>
          <w:rFonts w:ascii="Times New Roman" w:hAnsi="Times New Roman"/>
          <w:sz w:val="28"/>
        </w:rPr>
        <w:t>монашвили и др.;</w:t>
      </w:r>
    </w:p>
    <w:p w:rsidR="00236A4F" w:rsidRDefault="00236A4F" w:rsidP="00236A4F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Pr="008C0167">
        <w:rPr>
          <w:rFonts w:ascii="Times New Roman" w:hAnsi="Times New Roman"/>
          <w:sz w:val="28"/>
        </w:rPr>
        <w:t>технология проблемного обучения (М.Н.Скаткин, И.Я.Лернер и др.), что позволяет педагогу развивать познавательные и творческие способности учащихся</w:t>
      </w:r>
    </w:p>
    <w:p w:rsidR="00236A4F" w:rsidRPr="008C0167" w:rsidRDefault="00236A4F" w:rsidP="00236A4F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</w:t>
      </w:r>
      <w:r w:rsidRPr="008C0167">
        <w:rPr>
          <w:rFonts w:ascii="Times New Roman" w:hAnsi="Times New Roman"/>
          <w:sz w:val="28"/>
        </w:rPr>
        <w:t>технология поэтапного формирования умственных действий (П.Я.Гальперин, Н.Ф.Талызина), что позволяет учителю развивать умстве</w:t>
      </w:r>
      <w:r w:rsidRPr="008C0167">
        <w:rPr>
          <w:rFonts w:ascii="Times New Roman" w:hAnsi="Times New Roman"/>
          <w:sz w:val="28"/>
        </w:rPr>
        <w:t>н</w:t>
      </w:r>
      <w:r w:rsidRPr="008C0167">
        <w:rPr>
          <w:rFonts w:ascii="Times New Roman" w:hAnsi="Times New Roman"/>
          <w:sz w:val="28"/>
        </w:rPr>
        <w:t xml:space="preserve">ные способности учащихся через </w:t>
      </w:r>
      <w:proofErr w:type="gramStart"/>
      <w:r w:rsidRPr="008C0167">
        <w:rPr>
          <w:rFonts w:ascii="Times New Roman" w:hAnsi="Times New Roman"/>
          <w:sz w:val="28"/>
        </w:rPr>
        <w:t>-в</w:t>
      </w:r>
      <w:proofErr w:type="gramEnd"/>
      <w:r w:rsidRPr="008C0167">
        <w:rPr>
          <w:rFonts w:ascii="Times New Roman" w:hAnsi="Times New Roman"/>
          <w:sz w:val="28"/>
        </w:rPr>
        <w:t>озможность выбора индивидуального темпа об</w:t>
      </w:r>
      <w:r w:rsidRPr="008C0167">
        <w:rPr>
          <w:rFonts w:ascii="Times New Roman" w:hAnsi="Times New Roman"/>
          <w:sz w:val="28"/>
        </w:rPr>
        <w:t>у</w:t>
      </w:r>
      <w:r w:rsidRPr="008C0167">
        <w:rPr>
          <w:rFonts w:ascii="Times New Roman" w:hAnsi="Times New Roman"/>
          <w:sz w:val="28"/>
        </w:rPr>
        <w:t>чения;</w:t>
      </w:r>
    </w:p>
    <w:p w:rsidR="00236A4F" w:rsidRDefault="00236A4F" w:rsidP="00236A4F">
      <w:pPr>
        <w:rPr>
          <w:rFonts w:ascii="Times New Roman" w:hAnsi="Times New Roman"/>
          <w:sz w:val="28"/>
        </w:rPr>
      </w:pPr>
      <w:r w:rsidRPr="008C016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5. </w:t>
      </w:r>
      <w:r w:rsidRPr="008C0167">
        <w:rPr>
          <w:rFonts w:ascii="Times New Roman" w:hAnsi="Times New Roman"/>
          <w:sz w:val="28"/>
        </w:rPr>
        <w:t>технология развития критического мышления через чтениеи письмо (С. Уолтер, Ч. Темпл и др.);</w:t>
      </w:r>
    </w:p>
    <w:p w:rsidR="00236A4F" w:rsidRPr="008C0167" w:rsidRDefault="00236A4F" w:rsidP="00236A4F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</w:t>
      </w:r>
      <w:r w:rsidRPr="008C0167">
        <w:rPr>
          <w:rFonts w:ascii="Times New Roman" w:hAnsi="Times New Roman"/>
          <w:sz w:val="28"/>
        </w:rPr>
        <w:t>метод проектов (И.Чечель);</w:t>
      </w:r>
    </w:p>
    <w:p w:rsidR="00236A4F" w:rsidRPr="008C0167" w:rsidRDefault="00236A4F" w:rsidP="00236A4F">
      <w:pPr>
        <w:ind w:left="360"/>
        <w:rPr>
          <w:rFonts w:ascii="Times New Roman" w:hAnsi="Times New Roman"/>
          <w:sz w:val="28"/>
        </w:rPr>
      </w:pPr>
    </w:p>
    <w:p w:rsidR="00236A4F" w:rsidRDefault="00236A4F" w:rsidP="00236A4F">
      <w:pPr>
        <w:jc w:val="both"/>
        <w:rPr>
          <w:rFonts w:ascii="Times New Roman" w:hAnsi="Times New Roman"/>
          <w:b/>
          <w:bCs/>
          <w:sz w:val="28"/>
        </w:rPr>
      </w:pPr>
      <w:r w:rsidRPr="004A58F3">
        <w:rPr>
          <w:rFonts w:ascii="Times New Roman" w:hAnsi="Times New Roman"/>
          <w:b/>
          <w:bCs/>
          <w:sz w:val="28"/>
        </w:rPr>
        <w:t xml:space="preserve">   </w:t>
      </w:r>
      <w:r w:rsidRPr="002803D9">
        <w:rPr>
          <w:rFonts w:ascii="Times New Roman" w:hAnsi="Times New Roman"/>
          <w:b/>
          <w:bCs/>
          <w:sz w:val="28"/>
        </w:rPr>
        <w:t>Место курса «Литература» в учебном  образовательном  плане</w:t>
      </w:r>
    </w:p>
    <w:p w:rsidR="00236A4F" w:rsidRDefault="00236A4F" w:rsidP="00236A4F">
      <w:pPr>
        <w:ind w:firstLine="708"/>
        <w:jc w:val="both"/>
        <w:rPr>
          <w:rFonts w:ascii="Times New Roman" w:hAnsi="Times New Roman"/>
          <w:b/>
          <w:bCs/>
          <w:sz w:val="28"/>
        </w:rPr>
      </w:pPr>
    </w:p>
    <w:p w:rsidR="00236A4F" w:rsidRDefault="00236A4F" w:rsidP="00236A4F">
      <w:pPr>
        <w:jc w:val="both"/>
        <w:rPr>
          <w:rFonts w:ascii="Times New Roman" w:hAnsi="Times New Roman"/>
          <w:sz w:val="28"/>
        </w:rPr>
      </w:pPr>
      <w:r w:rsidRPr="004A58F3">
        <w:rPr>
          <w:rFonts w:ascii="Times New Roman" w:hAnsi="Times New Roman"/>
          <w:sz w:val="28"/>
        </w:rPr>
        <w:t xml:space="preserve">     </w:t>
      </w:r>
      <w:r>
        <w:rPr>
          <w:rFonts w:ascii="Times New Roman" w:hAnsi="Times New Roman"/>
          <w:sz w:val="28"/>
        </w:rPr>
        <w:t>Согласно действующему в лицее учебному плану рабочая программа предусматривает  следующую организацию процесса обучения: в 5 классе об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чение в объёме </w:t>
      </w:r>
      <w:r>
        <w:rPr>
          <w:rFonts w:ascii="Times New Roman" w:hAnsi="Times New Roman"/>
          <w:b/>
          <w:color w:val="002060"/>
          <w:sz w:val="28"/>
        </w:rPr>
        <w:t>102(105) часов (3 часа в неделю)</w:t>
      </w:r>
      <w:proofErr w:type="gramStart"/>
      <w:r>
        <w:rPr>
          <w:rFonts w:ascii="Times New Roman" w:hAnsi="Times New Roman"/>
          <w:b/>
          <w:color w:val="002060"/>
          <w:sz w:val="28"/>
        </w:rPr>
        <w:t>.С</w:t>
      </w:r>
      <w:proofErr w:type="gramEnd"/>
      <w:r>
        <w:rPr>
          <w:rFonts w:ascii="Times New Roman" w:hAnsi="Times New Roman"/>
          <w:b/>
          <w:color w:val="002060"/>
          <w:sz w:val="28"/>
        </w:rPr>
        <w:t>огласно календарному учебному графику МБОУ «Лицей № 69» на 2017-2018 учебный год -3 ч</w:t>
      </w:r>
      <w:r>
        <w:rPr>
          <w:rFonts w:ascii="Times New Roman" w:hAnsi="Times New Roman"/>
          <w:b/>
          <w:color w:val="002060"/>
          <w:sz w:val="28"/>
        </w:rPr>
        <w:t>а</w:t>
      </w:r>
      <w:r>
        <w:rPr>
          <w:rFonts w:ascii="Times New Roman" w:hAnsi="Times New Roman"/>
          <w:b/>
          <w:color w:val="002060"/>
          <w:sz w:val="28"/>
        </w:rPr>
        <w:t>са в неделю:5 «А»-102    ч.,5 «Б»-  101   ч.,5 «В»- 96   ч., 5 «Г»- 102   часов.</w:t>
      </w:r>
      <w:r>
        <w:rPr>
          <w:rFonts w:ascii="Times New Roman" w:hAnsi="Times New Roman"/>
          <w:sz w:val="28"/>
        </w:rPr>
        <w:t xml:space="preserve"> В соответствии с этим реализуется модифицированная программа, исходным материалом для которой явились программа и учебник под редакцией Г.С.Меркина. На основании этих документов, содержащих требования к м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нимальному объёму содержания образования по литературе, в 5 классе реализуется программа базового уро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ня.</w:t>
      </w:r>
    </w:p>
    <w:p w:rsidR="00236A4F" w:rsidRDefault="00236A4F" w:rsidP="00236A4F">
      <w:pPr>
        <w:rPr>
          <w:rFonts w:ascii="Times New Roman" w:hAnsi="Times New Roman"/>
          <w:b/>
          <w:bCs/>
          <w:sz w:val="28"/>
        </w:rPr>
      </w:pPr>
    </w:p>
    <w:p w:rsidR="00236A4F" w:rsidRPr="00544E3A" w:rsidRDefault="00236A4F" w:rsidP="00236A4F">
      <w:pPr>
        <w:rPr>
          <w:rFonts w:ascii="Times New Roman" w:hAnsi="Times New Roman"/>
          <w:b/>
          <w:sz w:val="28"/>
        </w:rPr>
      </w:pPr>
      <w:r w:rsidRPr="00544E3A">
        <w:rPr>
          <w:rFonts w:ascii="Times New Roman" w:hAnsi="Times New Roman"/>
          <w:b/>
          <w:sz w:val="28"/>
        </w:rPr>
        <w:t>Предполагаемые результаты освоения программы по литературе в 5классе</w:t>
      </w:r>
    </w:p>
    <w:p w:rsidR="00236A4F" w:rsidRPr="00544E3A" w:rsidRDefault="00236A4F" w:rsidP="00236A4F">
      <w:pPr>
        <w:ind w:firstLine="567"/>
        <w:rPr>
          <w:rFonts w:ascii="Times New Roman" w:hAnsi="Times New Roman"/>
          <w:sz w:val="28"/>
        </w:rPr>
      </w:pPr>
    </w:p>
    <w:p w:rsidR="00236A4F" w:rsidRPr="00544E3A" w:rsidRDefault="00236A4F" w:rsidP="00236A4F">
      <w:pPr>
        <w:jc w:val="center"/>
        <w:rPr>
          <w:rFonts w:ascii="Times New Roman" w:hAnsi="Times New Roman"/>
          <w:sz w:val="28"/>
        </w:rPr>
      </w:pPr>
      <w:r w:rsidRPr="00544E3A">
        <w:rPr>
          <w:rFonts w:ascii="Times New Roman" w:hAnsi="Times New Roman"/>
          <w:sz w:val="28"/>
        </w:rPr>
        <w:t>Предметные результаты:</w:t>
      </w:r>
    </w:p>
    <w:p w:rsidR="00236A4F" w:rsidRDefault="00236A4F" w:rsidP="00236A4F">
      <w:pPr>
        <w:rPr>
          <w:rFonts w:ascii="Times New Roman" w:hAnsi="Times New Roman"/>
          <w:sz w:val="28"/>
        </w:rPr>
      </w:pPr>
    </w:p>
    <w:p w:rsidR="00236A4F" w:rsidRPr="00D627A9" w:rsidRDefault="00236A4F" w:rsidP="00236A4F">
      <w:pPr>
        <w:rPr>
          <w:rFonts w:ascii="Times New Roman" w:hAnsi="Times New Roman"/>
          <w:sz w:val="28"/>
        </w:rPr>
      </w:pPr>
      <w:r w:rsidRPr="00544E3A">
        <w:rPr>
          <w:rFonts w:ascii="Times New Roman" w:hAnsi="Times New Roman"/>
          <w:sz w:val="28"/>
        </w:rPr>
        <w:t>- адекватное восприятие воспринятых на слух или прочитанных произвед</w:t>
      </w:r>
      <w:r w:rsidRPr="00544E3A">
        <w:rPr>
          <w:rFonts w:ascii="Times New Roman" w:hAnsi="Times New Roman"/>
          <w:sz w:val="28"/>
        </w:rPr>
        <w:t>е</w:t>
      </w:r>
      <w:r w:rsidRPr="00544E3A">
        <w:rPr>
          <w:rFonts w:ascii="Times New Roman" w:hAnsi="Times New Roman"/>
          <w:sz w:val="28"/>
        </w:rPr>
        <w:t>ний в объеме программы;</w:t>
      </w:r>
    </w:p>
    <w:p w:rsidR="00236A4F" w:rsidRPr="00544E3A" w:rsidRDefault="00236A4F" w:rsidP="00236A4F">
      <w:pPr>
        <w:rPr>
          <w:rFonts w:ascii="Times New Roman" w:hAnsi="Times New Roman"/>
          <w:sz w:val="28"/>
        </w:rPr>
      </w:pPr>
      <w:r w:rsidRPr="00544E3A">
        <w:rPr>
          <w:rFonts w:ascii="Times New Roman" w:hAnsi="Times New Roman"/>
          <w:sz w:val="28"/>
        </w:rPr>
        <w:t>- знание изученных текстов;</w:t>
      </w:r>
    </w:p>
    <w:p w:rsidR="00236A4F" w:rsidRPr="00544E3A" w:rsidRDefault="00236A4F" w:rsidP="00236A4F">
      <w:pPr>
        <w:rPr>
          <w:rFonts w:ascii="Times New Roman" w:hAnsi="Times New Roman"/>
          <w:sz w:val="28"/>
        </w:rPr>
      </w:pPr>
      <w:r w:rsidRPr="00544E3A">
        <w:rPr>
          <w:rFonts w:ascii="Times New Roman" w:hAnsi="Times New Roman"/>
          <w:sz w:val="28"/>
        </w:rPr>
        <w:t>- овладение элементарными навыками анализа содержания литературного произведения (умение воспроизвести сюжет, оценить роль изобраз</w:t>
      </w:r>
      <w:r w:rsidRPr="00544E3A">
        <w:rPr>
          <w:rFonts w:ascii="Times New Roman" w:hAnsi="Times New Roman"/>
          <w:sz w:val="28"/>
        </w:rPr>
        <w:t>и</w:t>
      </w:r>
      <w:r w:rsidRPr="00544E3A">
        <w:rPr>
          <w:rFonts w:ascii="Times New Roman" w:hAnsi="Times New Roman"/>
          <w:sz w:val="28"/>
        </w:rPr>
        <w:t>тельных сре</w:t>
      </w:r>
      <w:proofErr w:type="gramStart"/>
      <w:r w:rsidRPr="00544E3A">
        <w:rPr>
          <w:rFonts w:ascii="Times New Roman" w:hAnsi="Times New Roman"/>
          <w:sz w:val="28"/>
        </w:rPr>
        <w:t>дств в р</w:t>
      </w:r>
      <w:proofErr w:type="gramEnd"/>
      <w:r w:rsidRPr="00544E3A">
        <w:rPr>
          <w:rFonts w:ascii="Times New Roman" w:hAnsi="Times New Roman"/>
          <w:sz w:val="28"/>
        </w:rPr>
        <w:t>аскрытии идейно-художественного соде</w:t>
      </w:r>
      <w:r w:rsidRPr="00544E3A">
        <w:rPr>
          <w:rFonts w:ascii="Times New Roman" w:hAnsi="Times New Roman"/>
          <w:sz w:val="28"/>
        </w:rPr>
        <w:t>р</w:t>
      </w:r>
      <w:r w:rsidRPr="00544E3A">
        <w:rPr>
          <w:rFonts w:ascii="Times New Roman" w:hAnsi="Times New Roman"/>
          <w:sz w:val="28"/>
        </w:rPr>
        <w:t>жания);</w:t>
      </w:r>
    </w:p>
    <w:p w:rsidR="00236A4F" w:rsidRPr="00544E3A" w:rsidRDefault="00236A4F" w:rsidP="00236A4F">
      <w:pPr>
        <w:rPr>
          <w:rFonts w:ascii="Times New Roman" w:hAnsi="Times New Roman"/>
          <w:sz w:val="28"/>
        </w:rPr>
      </w:pPr>
      <w:proofErr w:type="gramStart"/>
      <w:r w:rsidRPr="00544E3A">
        <w:rPr>
          <w:rFonts w:ascii="Times New Roman" w:hAnsi="Times New Roman"/>
          <w:sz w:val="28"/>
        </w:rPr>
        <w:t>- умение использовать основные теоретические понятия, связанные с сюж</w:t>
      </w:r>
      <w:r w:rsidRPr="00544E3A">
        <w:rPr>
          <w:rFonts w:ascii="Times New Roman" w:hAnsi="Times New Roman"/>
          <w:sz w:val="28"/>
        </w:rPr>
        <w:t>е</w:t>
      </w:r>
      <w:r w:rsidRPr="00544E3A">
        <w:rPr>
          <w:rFonts w:ascii="Times New Roman" w:hAnsi="Times New Roman"/>
          <w:sz w:val="28"/>
        </w:rPr>
        <w:t>том (композиция, завязка, кульминация, развязка: пролог, эпилог).</w:t>
      </w:r>
      <w:proofErr w:type="gramEnd"/>
    </w:p>
    <w:p w:rsidR="00236A4F" w:rsidRPr="00544E3A" w:rsidRDefault="00236A4F" w:rsidP="00236A4F">
      <w:pPr>
        <w:ind w:left="540"/>
        <w:rPr>
          <w:rFonts w:ascii="Times New Roman" w:hAnsi="Times New Roman"/>
          <w:sz w:val="28"/>
        </w:rPr>
      </w:pPr>
      <w:r w:rsidRPr="00544E3A">
        <w:rPr>
          <w:rFonts w:ascii="Times New Roman" w:hAnsi="Times New Roman"/>
          <w:sz w:val="28"/>
        </w:rPr>
        <w:tab/>
      </w:r>
      <w:r w:rsidRPr="00544E3A">
        <w:rPr>
          <w:rFonts w:ascii="Times New Roman" w:hAnsi="Times New Roman"/>
          <w:sz w:val="28"/>
        </w:rPr>
        <w:tab/>
      </w:r>
    </w:p>
    <w:p w:rsidR="00236A4F" w:rsidRPr="00544E3A" w:rsidRDefault="00236A4F" w:rsidP="00236A4F">
      <w:pPr>
        <w:ind w:left="540"/>
        <w:jc w:val="center"/>
        <w:rPr>
          <w:rFonts w:ascii="Times New Roman" w:hAnsi="Times New Roman"/>
          <w:sz w:val="28"/>
        </w:rPr>
      </w:pPr>
      <w:r w:rsidRPr="00544E3A">
        <w:rPr>
          <w:rFonts w:ascii="Times New Roman" w:hAnsi="Times New Roman"/>
          <w:sz w:val="28"/>
        </w:rPr>
        <w:t>Метапредметные результаты:</w:t>
      </w:r>
    </w:p>
    <w:p w:rsidR="00236A4F" w:rsidRPr="00236A4F" w:rsidRDefault="00236A4F" w:rsidP="00236A4F">
      <w:pPr>
        <w:rPr>
          <w:rFonts w:ascii="Times New Roman" w:hAnsi="Times New Roman"/>
          <w:sz w:val="28"/>
        </w:rPr>
      </w:pPr>
    </w:p>
    <w:p w:rsidR="00236A4F" w:rsidRPr="00544E3A" w:rsidRDefault="00236A4F" w:rsidP="00236A4F">
      <w:pPr>
        <w:rPr>
          <w:rFonts w:ascii="Times New Roman" w:hAnsi="Times New Roman"/>
          <w:sz w:val="28"/>
        </w:rPr>
      </w:pPr>
      <w:r w:rsidRPr="00544E3A">
        <w:rPr>
          <w:rFonts w:ascii="Times New Roman" w:hAnsi="Times New Roman"/>
          <w:sz w:val="28"/>
        </w:rPr>
        <w:t>- овладение техникой составления плана;</w:t>
      </w:r>
    </w:p>
    <w:p w:rsidR="00236A4F" w:rsidRPr="00544E3A" w:rsidRDefault="00236A4F" w:rsidP="00236A4F">
      <w:pPr>
        <w:rPr>
          <w:rFonts w:ascii="Times New Roman" w:hAnsi="Times New Roman"/>
          <w:sz w:val="28"/>
        </w:rPr>
      </w:pPr>
      <w:r w:rsidRPr="00544E3A">
        <w:rPr>
          <w:rFonts w:ascii="Times New Roman" w:hAnsi="Times New Roman"/>
          <w:sz w:val="28"/>
        </w:rPr>
        <w:t>- овладение различными типами пересказа;</w:t>
      </w:r>
    </w:p>
    <w:p w:rsidR="00236A4F" w:rsidRPr="00544E3A" w:rsidRDefault="00236A4F" w:rsidP="00236A4F">
      <w:pPr>
        <w:rPr>
          <w:rFonts w:ascii="Times New Roman" w:hAnsi="Times New Roman"/>
          <w:sz w:val="28"/>
        </w:rPr>
      </w:pPr>
      <w:r w:rsidRPr="00544E3A">
        <w:rPr>
          <w:rFonts w:ascii="Times New Roman" w:hAnsi="Times New Roman"/>
          <w:sz w:val="28"/>
        </w:rPr>
        <w:lastRenderedPageBreak/>
        <w:t>- умение подбирать аргументы при обсуждении произведения, в том числе целесообразное использование цитирования;</w:t>
      </w:r>
    </w:p>
    <w:p w:rsidR="00236A4F" w:rsidRPr="00544E3A" w:rsidRDefault="00236A4F" w:rsidP="00236A4F">
      <w:pPr>
        <w:rPr>
          <w:rFonts w:ascii="Times New Roman" w:hAnsi="Times New Roman"/>
          <w:sz w:val="28"/>
        </w:rPr>
      </w:pPr>
      <w:r w:rsidRPr="00544E3A">
        <w:rPr>
          <w:rFonts w:ascii="Times New Roman" w:hAnsi="Times New Roman"/>
          <w:sz w:val="28"/>
        </w:rPr>
        <w:t>- умение формулировать доказательные выводы;</w:t>
      </w:r>
    </w:p>
    <w:p w:rsidR="00236A4F" w:rsidRPr="00544E3A" w:rsidRDefault="00236A4F" w:rsidP="00236A4F">
      <w:pPr>
        <w:widowControl w:val="0"/>
        <w:shd w:val="clear" w:color="auto" w:fill="FFFFFF"/>
        <w:tabs>
          <w:tab w:val="left" w:pos="677"/>
        </w:tabs>
        <w:suppressAutoHyphens/>
        <w:autoSpaceDE w:val="0"/>
        <w:rPr>
          <w:rFonts w:ascii="Times New Roman" w:hAnsi="Times New Roman"/>
          <w:sz w:val="28"/>
        </w:rPr>
      </w:pPr>
      <w:r w:rsidRPr="00544E3A">
        <w:rPr>
          <w:rFonts w:ascii="Times New Roman" w:hAnsi="Times New Roman"/>
          <w:sz w:val="28"/>
        </w:rPr>
        <w:t>- умение владеть разными видами чтения (поисковым, просмотровым, ознакомительным, изучающим) текстов.</w:t>
      </w:r>
      <w:r w:rsidRPr="00544E3A">
        <w:rPr>
          <w:rFonts w:ascii="Times New Roman" w:hAnsi="Times New Roman"/>
          <w:sz w:val="28"/>
        </w:rPr>
        <w:tab/>
      </w:r>
      <w:r w:rsidRPr="00544E3A">
        <w:rPr>
          <w:rFonts w:ascii="Times New Roman" w:hAnsi="Times New Roman"/>
          <w:sz w:val="28"/>
        </w:rPr>
        <w:tab/>
      </w:r>
    </w:p>
    <w:p w:rsidR="00236A4F" w:rsidRPr="00544E3A" w:rsidRDefault="00236A4F" w:rsidP="00236A4F">
      <w:pPr>
        <w:widowControl w:val="0"/>
        <w:shd w:val="clear" w:color="auto" w:fill="FFFFFF"/>
        <w:tabs>
          <w:tab w:val="left" w:pos="677"/>
        </w:tabs>
        <w:suppressAutoHyphens/>
        <w:autoSpaceDE w:val="0"/>
        <w:ind w:left="902"/>
        <w:rPr>
          <w:rFonts w:ascii="Times New Roman" w:hAnsi="Times New Roman"/>
          <w:sz w:val="28"/>
        </w:rPr>
      </w:pPr>
    </w:p>
    <w:p w:rsidR="00236A4F" w:rsidRDefault="00236A4F" w:rsidP="00236A4F">
      <w:pPr>
        <w:widowControl w:val="0"/>
        <w:shd w:val="clear" w:color="auto" w:fill="FFFFFF"/>
        <w:tabs>
          <w:tab w:val="left" w:pos="677"/>
        </w:tabs>
        <w:suppressAutoHyphens/>
        <w:autoSpaceDE w:val="0"/>
        <w:jc w:val="center"/>
        <w:rPr>
          <w:rFonts w:ascii="Times New Roman" w:hAnsi="Times New Roman"/>
          <w:sz w:val="28"/>
        </w:rPr>
      </w:pPr>
    </w:p>
    <w:p w:rsidR="00236A4F" w:rsidRDefault="00236A4F" w:rsidP="00236A4F">
      <w:pPr>
        <w:widowControl w:val="0"/>
        <w:shd w:val="clear" w:color="auto" w:fill="FFFFFF"/>
        <w:tabs>
          <w:tab w:val="left" w:pos="677"/>
        </w:tabs>
        <w:suppressAutoHyphens/>
        <w:autoSpaceDE w:val="0"/>
        <w:jc w:val="center"/>
        <w:rPr>
          <w:rFonts w:ascii="Times New Roman" w:hAnsi="Times New Roman"/>
          <w:sz w:val="28"/>
        </w:rPr>
      </w:pPr>
    </w:p>
    <w:p w:rsidR="00236A4F" w:rsidRPr="00544E3A" w:rsidRDefault="00236A4F" w:rsidP="00236A4F">
      <w:pPr>
        <w:widowControl w:val="0"/>
        <w:shd w:val="clear" w:color="auto" w:fill="FFFFFF"/>
        <w:tabs>
          <w:tab w:val="left" w:pos="677"/>
        </w:tabs>
        <w:suppressAutoHyphens/>
        <w:autoSpaceDE w:val="0"/>
        <w:jc w:val="center"/>
        <w:rPr>
          <w:rFonts w:ascii="Times New Roman" w:hAnsi="Times New Roman"/>
          <w:sz w:val="28"/>
        </w:rPr>
      </w:pPr>
      <w:r w:rsidRPr="00544E3A">
        <w:rPr>
          <w:rFonts w:ascii="Times New Roman" w:hAnsi="Times New Roman"/>
          <w:sz w:val="28"/>
        </w:rPr>
        <w:t>Личностные результаты:</w:t>
      </w:r>
    </w:p>
    <w:p w:rsidR="00236A4F" w:rsidRPr="001326BC" w:rsidRDefault="00236A4F" w:rsidP="00236A4F">
      <w:pPr>
        <w:jc w:val="both"/>
        <w:rPr>
          <w:rFonts w:ascii="Times New Roman" w:hAnsi="Times New Roman"/>
          <w:sz w:val="28"/>
        </w:rPr>
      </w:pPr>
      <w:r w:rsidRPr="00544E3A">
        <w:rPr>
          <w:rFonts w:ascii="Times New Roman" w:hAnsi="Times New Roman"/>
          <w:sz w:val="28"/>
        </w:rPr>
        <w:t>- знание наизусть художественных текстов в рамках программы;- формир</w:t>
      </w:r>
      <w:r w:rsidRPr="00544E3A">
        <w:rPr>
          <w:rFonts w:ascii="Times New Roman" w:hAnsi="Times New Roman"/>
          <w:sz w:val="28"/>
        </w:rPr>
        <w:t>о</w:t>
      </w:r>
      <w:r w:rsidRPr="00544E3A">
        <w:rPr>
          <w:rFonts w:ascii="Times New Roman" w:hAnsi="Times New Roman"/>
          <w:sz w:val="28"/>
        </w:rPr>
        <w:t>вание читательского мастерства:</w:t>
      </w:r>
      <w:r w:rsidRPr="004A58F3">
        <w:rPr>
          <w:rFonts w:ascii="Times New Roman" w:hAnsi="Times New Roman"/>
          <w:sz w:val="28"/>
        </w:rPr>
        <w:t xml:space="preserve"> </w:t>
      </w:r>
      <w:r w:rsidRPr="00544E3A">
        <w:rPr>
          <w:rFonts w:ascii="Times New Roman" w:hAnsi="Times New Roman"/>
          <w:sz w:val="28"/>
        </w:rPr>
        <w:t xml:space="preserve">умение дать доказательное суждение о </w:t>
      </w:r>
      <w:proofErr w:type="gramStart"/>
      <w:r w:rsidRPr="00544E3A">
        <w:rPr>
          <w:rFonts w:ascii="Times New Roman" w:hAnsi="Times New Roman"/>
          <w:sz w:val="28"/>
        </w:rPr>
        <w:t>прочитанном</w:t>
      </w:r>
      <w:proofErr w:type="gramEnd"/>
      <w:r w:rsidRPr="00544E3A">
        <w:rPr>
          <w:rFonts w:ascii="Times New Roman" w:hAnsi="Times New Roman"/>
          <w:sz w:val="28"/>
        </w:rPr>
        <w:t>, определить собс</w:t>
      </w:r>
      <w:r w:rsidRPr="00544E3A">
        <w:rPr>
          <w:rFonts w:ascii="Times New Roman" w:hAnsi="Times New Roman"/>
          <w:sz w:val="28"/>
        </w:rPr>
        <w:t>т</w:t>
      </w:r>
      <w:r w:rsidRPr="00544E3A">
        <w:rPr>
          <w:rFonts w:ascii="Times New Roman" w:hAnsi="Times New Roman"/>
          <w:sz w:val="28"/>
        </w:rPr>
        <w:t>венное отношение к прочитанному;</w:t>
      </w:r>
    </w:p>
    <w:p w:rsidR="00236A4F" w:rsidRPr="00544E3A" w:rsidRDefault="00236A4F" w:rsidP="00236A4F">
      <w:pPr>
        <w:jc w:val="both"/>
        <w:rPr>
          <w:rFonts w:ascii="Times New Roman" w:hAnsi="Times New Roman"/>
          <w:sz w:val="28"/>
        </w:rPr>
      </w:pPr>
      <w:r w:rsidRPr="004A58F3">
        <w:rPr>
          <w:rFonts w:ascii="Times New Roman" w:hAnsi="Times New Roman"/>
          <w:sz w:val="28"/>
        </w:rPr>
        <w:t>-</w:t>
      </w:r>
      <w:r w:rsidRPr="00544E3A">
        <w:rPr>
          <w:rFonts w:ascii="Times New Roman" w:hAnsi="Times New Roman"/>
          <w:sz w:val="28"/>
        </w:rPr>
        <w:t>овладение навыками литературных игр;</w:t>
      </w:r>
    </w:p>
    <w:p w:rsidR="00236A4F" w:rsidRDefault="00236A4F" w:rsidP="00236A4F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-ф</w:t>
      </w:r>
      <w:r w:rsidRPr="00544E3A">
        <w:rPr>
          <w:rFonts w:ascii="Times New Roman" w:hAnsi="Times New Roman"/>
          <w:sz w:val="28"/>
        </w:rPr>
        <w:t>ормирование собственного мнения</w:t>
      </w:r>
      <w:r>
        <w:rPr>
          <w:rFonts w:ascii="Times New Roman" w:hAnsi="Times New Roman"/>
          <w:sz w:val="28"/>
        </w:rPr>
        <w:t>;</w:t>
      </w:r>
    </w:p>
    <w:p w:rsidR="00236A4F" w:rsidRPr="00993D2B" w:rsidRDefault="00236A4F" w:rsidP="00236A4F">
      <w:pPr>
        <w:rPr>
          <w:rStyle w:val="FontStyle40"/>
          <w:rFonts w:ascii="Times New Roman" w:hAnsi="Times New Roman"/>
          <w:b w:val="0"/>
          <w:bCs w:val="0"/>
          <w:sz w:val="28"/>
        </w:rPr>
      </w:pPr>
      <w:r>
        <w:rPr>
          <w:rFonts w:ascii="Times New Roman" w:hAnsi="Times New Roman"/>
          <w:sz w:val="28"/>
        </w:rPr>
        <w:t>-</w:t>
      </w:r>
      <w:r w:rsidRPr="00544E3A">
        <w:rPr>
          <w:rFonts w:ascii="Times New Roman" w:hAnsi="Times New Roman"/>
          <w:sz w:val="28"/>
        </w:rPr>
        <w:t>формирование навыка чтения отдел</w:t>
      </w:r>
      <w:r w:rsidRPr="00544E3A">
        <w:rPr>
          <w:rFonts w:ascii="Times New Roman" w:hAnsi="Times New Roman"/>
          <w:sz w:val="28"/>
        </w:rPr>
        <w:t>ь</w:t>
      </w:r>
      <w:r w:rsidRPr="00544E3A">
        <w:rPr>
          <w:rFonts w:ascii="Times New Roman" w:hAnsi="Times New Roman"/>
          <w:sz w:val="28"/>
        </w:rPr>
        <w:t>ной группы учащихся.</w:t>
      </w:r>
    </w:p>
    <w:p w:rsidR="00236A4F" w:rsidRDefault="00236A4F" w:rsidP="00236A4F">
      <w:pPr>
        <w:jc w:val="center"/>
        <w:rPr>
          <w:rStyle w:val="FontStyle40"/>
          <w:rFonts w:ascii="Times New Roman" w:hAnsi="Times New Roman"/>
          <w:szCs w:val="24"/>
        </w:rPr>
      </w:pPr>
    </w:p>
    <w:p w:rsidR="00236A4F" w:rsidRDefault="00236A4F" w:rsidP="00236A4F">
      <w:pPr>
        <w:jc w:val="center"/>
        <w:rPr>
          <w:rStyle w:val="FontStyle40"/>
          <w:rFonts w:ascii="Times New Roman" w:hAnsi="Times New Roman"/>
          <w:szCs w:val="24"/>
        </w:rPr>
      </w:pPr>
    </w:p>
    <w:p w:rsidR="00236A4F" w:rsidRDefault="00236A4F" w:rsidP="00236A4F">
      <w:pPr>
        <w:jc w:val="center"/>
        <w:rPr>
          <w:rStyle w:val="FontStyle40"/>
          <w:rFonts w:ascii="Times New Roman" w:hAnsi="Times New Roman"/>
          <w:szCs w:val="24"/>
        </w:rPr>
      </w:pPr>
    </w:p>
    <w:p w:rsidR="00236A4F" w:rsidRPr="00AF1397" w:rsidRDefault="00236A4F" w:rsidP="00236A4F">
      <w:pPr>
        <w:jc w:val="center"/>
        <w:rPr>
          <w:rStyle w:val="FontStyle40"/>
          <w:rFonts w:ascii="Times New Roman" w:hAnsi="Times New Roman"/>
          <w:szCs w:val="24"/>
        </w:rPr>
      </w:pPr>
      <w:r w:rsidRPr="00AF1397">
        <w:rPr>
          <w:rStyle w:val="FontStyle40"/>
          <w:rFonts w:ascii="Times New Roman" w:hAnsi="Times New Roman"/>
          <w:szCs w:val="24"/>
        </w:rPr>
        <w:t>СОДЕРЖАНИЕ ПРОГРАММЫ</w:t>
      </w:r>
    </w:p>
    <w:p w:rsidR="00236A4F" w:rsidRPr="00AF1397" w:rsidRDefault="00236A4F" w:rsidP="00236A4F">
      <w:pPr>
        <w:pStyle w:val="a3"/>
        <w:jc w:val="center"/>
        <w:rPr>
          <w:rFonts w:cs="Times New Roman"/>
          <w:sz w:val="24"/>
          <w:szCs w:val="24"/>
        </w:rPr>
      </w:pPr>
    </w:p>
    <w:p w:rsidR="00236A4F" w:rsidRDefault="00236A4F" w:rsidP="00236A4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 класс</w:t>
      </w:r>
    </w:p>
    <w:p w:rsidR="00236A4F" w:rsidRDefault="00236A4F" w:rsidP="00236A4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6A4F" w:rsidRDefault="00236A4F" w:rsidP="00236A4F">
      <w:pPr>
        <w:pStyle w:val="a3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Введение (1ч)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Книга и ее роль в духовной жизни человека и общества (родина, край, искусство, нравственная память). Литература как искусство слова. Писатель — книга — читатель. Книга художественная и учебная.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работы с учебной хрестоматией (сведения о писателях, художественные произведения, вопросы и задания, статьи, рубрики с дополн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тельной информацией, справочные материалы, иллюстрации и т. д.).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Из мифологии (3ч)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 о мифе и мифологии. Миф — своеобразная форма мироощущ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древнего человека, стремление к познанию мира. Миф как явление эст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тическое. Основные категории мифов. Возникновение мифов. Мифологич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ские герои и персонажи.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Античный миф:</w:t>
      </w:r>
      <w:r>
        <w:rPr>
          <w:rFonts w:ascii="Times New Roman" w:hAnsi="Times New Roman" w:cs="Times New Roman"/>
          <w:sz w:val="28"/>
          <w:szCs w:val="28"/>
        </w:rPr>
        <w:t xml:space="preserve"> происхождение мира и богов: </w:t>
      </w:r>
      <w:r>
        <w:rPr>
          <w:rFonts w:ascii="Times New Roman" w:hAnsi="Times New Roman" w:cs="Times New Roman"/>
          <w:i/>
          <w:iCs/>
          <w:sz w:val="28"/>
          <w:szCs w:val="28"/>
        </w:rPr>
        <w:t>«Рождение Зевса», «Олимп».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Представления древних греков о сотворении Вселенной, богов и героев. Гомер.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«Одиссея»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i/>
          <w:iCs/>
          <w:sz w:val="28"/>
          <w:szCs w:val="28"/>
        </w:rPr>
        <w:t>«Одиссей на острове циклопов.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Полифем»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сказ о Гомере. Сюжет мифа. Образы Одиссея и Полифема.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Теория литературы:</w:t>
      </w:r>
      <w:r>
        <w:rPr>
          <w:rFonts w:ascii="Times New Roman" w:hAnsi="Times New Roman" w:cs="Times New Roman"/>
          <w:sz w:val="28"/>
          <w:szCs w:val="28"/>
        </w:rPr>
        <w:t xml:space="preserve"> миф, легенда, предание; мифологический сюжет; мифологический герой; мифологический персонаж.</w:t>
      </w:r>
      <w:proofErr w:type="gramEnd"/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Развитие речи:</w:t>
      </w:r>
      <w:r>
        <w:rPr>
          <w:rFonts w:ascii="Times New Roman" w:hAnsi="Times New Roman" w:cs="Times New Roman"/>
          <w:sz w:val="28"/>
          <w:szCs w:val="28"/>
        </w:rPr>
        <w:t xml:space="preserve"> подбор ключевых слов и словосочетаний, различные виды пересказа, словесное рисование, выборочное чтение отдельных эпиз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дов и их пересказ.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Связь с другими искусствами:</w:t>
      </w:r>
      <w:r>
        <w:rPr>
          <w:rFonts w:ascii="Times New Roman" w:hAnsi="Times New Roman" w:cs="Times New Roman"/>
          <w:sz w:val="28"/>
          <w:szCs w:val="28"/>
        </w:rPr>
        <w:t xml:space="preserve"> гомеровские сюжеты в изобразительном искусстве и книжной графике.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Краеведение:</w:t>
      </w:r>
      <w:r>
        <w:rPr>
          <w:rFonts w:ascii="Times New Roman" w:hAnsi="Times New Roman" w:cs="Times New Roman"/>
          <w:sz w:val="28"/>
          <w:szCs w:val="28"/>
        </w:rPr>
        <w:t xml:space="preserve"> легенды, мифы и предания в регионе.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Возможные виды внеурочной деятельности:</w:t>
      </w:r>
      <w:r>
        <w:rPr>
          <w:rFonts w:ascii="Times New Roman" w:hAnsi="Times New Roman" w:cs="Times New Roman"/>
          <w:sz w:val="28"/>
          <w:szCs w:val="28"/>
        </w:rPr>
        <w:t xml:space="preserve"> час поэзии (или вечер одного стихотворения) — чтение наизусть стихотворений из античной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эзии.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Из устного народного творчества (8ч)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Истоки устного народного творчества, его основные виды.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Сказки. Волшебная сказка: </w:t>
      </w:r>
      <w:r>
        <w:rPr>
          <w:rFonts w:ascii="Times New Roman" w:hAnsi="Times New Roman" w:cs="Times New Roman"/>
          <w:i/>
          <w:iCs/>
          <w:sz w:val="28"/>
          <w:szCs w:val="28"/>
        </w:rPr>
        <w:t>«Царевна-лягушка».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Сюжет в волшебной сказке: зачин, важное событие, преодоление препятствий, поединок со злой силой, победа, возвращение, преодоление препятствий, счастливый финал.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Сказочные образы. Нравственная проблематика сказки: добрая и злая сила в сказках. Бытовая сказка: </w:t>
      </w:r>
      <w:r>
        <w:rPr>
          <w:rFonts w:ascii="Times New Roman" w:hAnsi="Times New Roman" w:cs="Times New Roman"/>
          <w:i/>
          <w:iCs/>
          <w:sz w:val="28"/>
          <w:szCs w:val="28"/>
        </w:rPr>
        <w:t>«Чего на свете не бывает».</w:t>
      </w:r>
      <w:r>
        <w:rPr>
          <w:rFonts w:ascii="Times New Roman" w:hAnsi="Times New Roman" w:cs="Times New Roman"/>
          <w:sz w:val="28"/>
          <w:szCs w:val="28"/>
        </w:rPr>
        <w:t xml:space="preserve"> Отличие бытовой ска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волшебной. Сюжеты и реальная основа бытовых сказок. Своеобразие лексики в сказках. Сказка и миф: сходства и различия. Сказки народов Ро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сии. </w:t>
      </w:r>
      <w:r>
        <w:rPr>
          <w:rFonts w:ascii="Times New Roman" w:hAnsi="Times New Roman" w:cs="Times New Roman"/>
          <w:i/>
          <w:iCs/>
          <w:sz w:val="28"/>
          <w:szCs w:val="28"/>
        </w:rPr>
        <w:t>«Падчерица».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Теория литературы:</w:t>
      </w:r>
      <w:r>
        <w:rPr>
          <w:rFonts w:ascii="Times New Roman" w:hAnsi="Times New Roman" w:cs="Times New Roman"/>
          <w:sz w:val="28"/>
          <w:szCs w:val="28"/>
        </w:rPr>
        <w:t xml:space="preserve"> загадки, пословицы, поговорки (развитие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ставлений), афоризмы; антитеза, антонимы, иносказание.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Сказка. Типы сказок (о животных, волшебные, бытовые).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Особенности сказок (присказка,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чин, повтор, концовка, постоянные эпитеты, сравнения и пр.).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Сказочный персонаж. Типы сказочных персонажей. Образы животных, образ-пейзаж.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Развитие речи:</w:t>
      </w:r>
      <w:r>
        <w:rPr>
          <w:rFonts w:ascii="Times New Roman" w:hAnsi="Times New Roman" w:cs="Times New Roman"/>
          <w:sz w:val="28"/>
          <w:szCs w:val="28"/>
        </w:rPr>
        <w:t xml:space="preserve"> работа со словарями, составление словарной статьи; сказывание сказки; сочинение собственной сказки.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Связь с другими искусствами:</w:t>
      </w:r>
      <w:r>
        <w:rPr>
          <w:rFonts w:ascii="Times New Roman" w:hAnsi="Times New Roman" w:cs="Times New Roman"/>
          <w:sz w:val="28"/>
          <w:szCs w:val="28"/>
        </w:rPr>
        <w:t xml:space="preserve"> работа с иллюстрациями, книжная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ставка, кинофильмы и мультипликации по мотивам сказочных сюжетов.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Краеведение: </w:t>
      </w:r>
      <w:r>
        <w:rPr>
          <w:rFonts w:ascii="Times New Roman" w:hAnsi="Times New Roman" w:cs="Times New Roman"/>
          <w:sz w:val="28"/>
          <w:szCs w:val="28"/>
        </w:rPr>
        <w:t>сказки и другие жанры фольклора в регионе.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Возможные виды внеурочной деятельности:</w:t>
      </w:r>
      <w:r>
        <w:rPr>
          <w:rFonts w:ascii="Times New Roman" w:hAnsi="Times New Roman" w:cs="Times New Roman"/>
          <w:sz w:val="28"/>
          <w:szCs w:val="28"/>
        </w:rPr>
        <w:t xml:space="preserve"> вечер сказок, фолькло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ный праздник, предметная неделя и др.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Из древнерусской литературы (2ч)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первичных представлений о древнерусской литературе.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i/>
          <w:iCs/>
          <w:sz w:val="28"/>
          <w:szCs w:val="28"/>
        </w:rPr>
        <w:t>«Повести временных лет»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i/>
          <w:iCs/>
          <w:sz w:val="28"/>
          <w:szCs w:val="28"/>
        </w:rPr>
        <w:t>«Расселение славян», «Кий, Щек и Хорив», «Дань хазарам»</w:t>
      </w:r>
      <w:r>
        <w:rPr>
          <w:rFonts w:ascii="Times New Roman" w:hAnsi="Times New Roman" w:cs="Times New Roman"/>
          <w:sz w:val="28"/>
          <w:szCs w:val="28"/>
        </w:rPr>
        <w:t>). История: исторические события, факты жизни гос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дарства и отдельных князей и их отражение в древнерусской литературе (право на вымысел у древнерусского автора); нравственная позиция автора в произведениях древнерусской литературы.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Теория литературы:</w:t>
      </w:r>
      <w:r>
        <w:rPr>
          <w:rFonts w:ascii="Times New Roman" w:hAnsi="Times New Roman" w:cs="Times New Roman"/>
          <w:sz w:val="28"/>
          <w:szCs w:val="28"/>
        </w:rPr>
        <w:t xml:space="preserve"> начальное понятие о древнерусской литературе; летопись.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Развитие речи:</w:t>
      </w:r>
      <w:r>
        <w:rPr>
          <w:rFonts w:ascii="Times New Roman" w:hAnsi="Times New Roman" w:cs="Times New Roman"/>
          <w:sz w:val="28"/>
          <w:szCs w:val="28"/>
        </w:rPr>
        <w:t xml:space="preserve"> пересказ текстов древнерусской литературы.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Связь с другими искусствами:</w:t>
      </w:r>
      <w:r>
        <w:rPr>
          <w:rFonts w:ascii="Times New Roman" w:hAnsi="Times New Roman" w:cs="Times New Roman"/>
          <w:sz w:val="28"/>
          <w:szCs w:val="28"/>
        </w:rPr>
        <w:t xml:space="preserve"> работа с иллюстрациями.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Краеведение:</w:t>
      </w:r>
      <w:r>
        <w:rPr>
          <w:rFonts w:ascii="Times New Roman" w:hAnsi="Times New Roman" w:cs="Times New Roman"/>
          <w:sz w:val="28"/>
          <w:szCs w:val="28"/>
        </w:rPr>
        <w:t xml:space="preserve"> родной край в произведениях древнерусской литературы.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Басни народов мира (1ч)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Эзоп. </w:t>
      </w:r>
      <w:r>
        <w:rPr>
          <w:rFonts w:ascii="Times New Roman" w:hAnsi="Times New Roman" w:cs="Times New Roman"/>
          <w:sz w:val="28"/>
          <w:szCs w:val="28"/>
        </w:rPr>
        <w:t xml:space="preserve">Краткие сведения о баснописце. Басни </w:t>
      </w:r>
      <w:r>
        <w:rPr>
          <w:rFonts w:ascii="Times New Roman" w:hAnsi="Times New Roman" w:cs="Times New Roman"/>
          <w:i/>
          <w:iCs/>
          <w:sz w:val="28"/>
          <w:szCs w:val="28"/>
        </w:rPr>
        <w:t>«Ворон и Лисица»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«Лисица и виноград»</w:t>
      </w:r>
      <w:r>
        <w:rPr>
          <w:rFonts w:ascii="Times New Roman" w:hAnsi="Times New Roman" w:cs="Times New Roman"/>
          <w:sz w:val="28"/>
          <w:szCs w:val="28"/>
        </w:rPr>
        <w:t>. Раскрытие характеров персонажей в баснях: ум, хитрость, соо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разительность, глупость, жадность; элементы дидактизма в басне.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Теория литературы: </w:t>
      </w:r>
      <w:r>
        <w:rPr>
          <w:rFonts w:ascii="Times New Roman" w:hAnsi="Times New Roman" w:cs="Times New Roman"/>
          <w:sz w:val="28"/>
          <w:szCs w:val="28"/>
        </w:rPr>
        <w:t>басня, притча, эзопов язык.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Развитие речи:</w:t>
      </w:r>
      <w:r>
        <w:rPr>
          <w:rFonts w:ascii="Times New Roman" w:hAnsi="Times New Roman" w:cs="Times New Roman"/>
          <w:sz w:val="28"/>
          <w:szCs w:val="28"/>
        </w:rPr>
        <w:t xml:space="preserve"> выразительное чтение, письменный ответ на вопрос.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Связь с другими искусствами:</w:t>
      </w:r>
      <w:r>
        <w:rPr>
          <w:rFonts w:ascii="Times New Roman" w:hAnsi="Times New Roman" w:cs="Times New Roman"/>
          <w:sz w:val="28"/>
          <w:szCs w:val="28"/>
        </w:rPr>
        <w:t xml:space="preserve"> работа с иллюстрациями, рисунки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щихся.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Жан де Лафонтен.</w:t>
      </w:r>
      <w:r>
        <w:rPr>
          <w:rFonts w:ascii="Times New Roman" w:hAnsi="Times New Roman" w:cs="Times New Roman"/>
          <w:sz w:val="28"/>
          <w:szCs w:val="28"/>
        </w:rPr>
        <w:t xml:space="preserve"> Краткие сведения о баснописце. Своеобразие басен Лафонтена. Басня </w:t>
      </w:r>
      <w:r>
        <w:rPr>
          <w:rFonts w:ascii="Times New Roman" w:hAnsi="Times New Roman" w:cs="Times New Roman"/>
          <w:i/>
          <w:iCs/>
          <w:sz w:val="28"/>
          <w:szCs w:val="28"/>
        </w:rPr>
        <w:t>«Лисица и виноград»</w:t>
      </w:r>
      <w:r>
        <w:rPr>
          <w:rFonts w:ascii="Times New Roman" w:hAnsi="Times New Roman" w:cs="Times New Roman"/>
          <w:sz w:val="28"/>
          <w:szCs w:val="28"/>
        </w:rPr>
        <w:t>. Сравнение басни Лафонтена с басней Эзопа.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Теория литературы:</w:t>
      </w:r>
      <w:r>
        <w:rPr>
          <w:rFonts w:ascii="Times New Roman" w:hAnsi="Times New Roman" w:cs="Times New Roman"/>
          <w:sz w:val="28"/>
          <w:szCs w:val="28"/>
        </w:rPr>
        <w:t xml:space="preserve"> басня, синонимы, сюжет.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Развитие речи:</w:t>
      </w:r>
      <w:r>
        <w:rPr>
          <w:rFonts w:ascii="Times New Roman" w:hAnsi="Times New Roman" w:cs="Times New Roman"/>
          <w:sz w:val="28"/>
          <w:szCs w:val="28"/>
        </w:rPr>
        <w:t xml:space="preserve"> выразительное чтение.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Русская басня (6ч)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Русские басни. Русские баснописцы XVIII века. Нравственная проблем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тика басен, злободневность.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Пороки, недостатки, ум, глупость, хитрость, 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вежество, самонадеянность; просвещение и невежество — основные темы басен.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Русская басня в XX веке.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В.К. Тредиаковский.</w:t>
      </w:r>
      <w:r>
        <w:rPr>
          <w:rFonts w:ascii="Times New Roman" w:hAnsi="Times New Roman" w:cs="Times New Roman"/>
          <w:sz w:val="28"/>
          <w:szCs w:val="28"/>
        </w:rPr>
        <w:t xml:space="preserve"> Краткие сведения о писателе. Басня </w:t>
      </w:r>
      <w:r>
        <w:rPr>
          <w:rFonts w:ascii="Times New Roman" w:hAnsi="Times New Roman" w:cs="Times New Roman"/>
          <w:i/>
          <w:iCs/>
          <w:sz w:val="28"/>
          <w:szCs w:val="28"/>
        </w:rPr>
        <w:t>«Ворон и Л</w:t>
      </w:r>
      <w:r>
        <w:rPr>
          <w:rFonts w:ascii="Times New Roman" w:hAnsi="Times New Roman" w:cs="Times New Roman"/>
          <w:i/>
          <w:iCs/>
          <w:sz w:val="28"/>
          <w:szCs w:val="28"/>
        </w:rPr>
        <w:t>и</w:t>
      </w:r>
      <w:r>
        <w:rPr>
          <w:rFonts w:ascii="Times New Roman" w:hAnsi="Times New Roman" w:cs="Times New Roman"/>
          <w:i/>
          <w:iCs/>
          <w:sz w:val="28"/>
          <w:szCs w:val="28"/>
        </w:rPr>
        <w:t>са»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М.В. Ломоносов.</w:t>
      </w:r>
      <w:r>
        <w:rPr>
          <w:rFonts w:ascii="Times New Roman" w:hAnsi="Times New Roman" w:cs="Times New Roman"/>
          <w:sz w:val="28"/>
          <w:szCs w:val="28"/>
        </w:rPr>
        <w:t xml:space="preserve"> Краткие сведения о писателе. Басня </w:t>
      </w:r>
      <w:r>
        <w:rPr>
          <w:rFonts w:ascii="Times New Roman" w:hAnsi="Times New Roman" w:cs="Times New Roman"/>
          <w:i/>
          <w:iCs/>
          <w:sz w:val="28"/>
          <w:szCs w:val="28"/>
        </w:rPr>
        <w:t>«Случились вм</w:t>
      </w:r>
      <w:r>
        <w:rPr>
          <w:rFonts w:ascii="Times New Roman" w:hAnsi="Times New Roman" w:cs="Times New Roman"/>
          <w:i/>
          <w:iCs/>
          <w:sz w:val="28"/>
          <w:szCs w:val="28"/>
        </w:rPr>
        <w:t>е</w:t>
      </w:r>
      <w:r>
        <w:rPr>
          <w:rFonts w:ascii="Times New Roman" w:hAnsi="Times New Roman" w:cs="Times New Roman"/>
          <w:i/>
          <w:iCs/>
          <w:sz w:val="28"/>
          <w:szCs w:val="28"/>
        </w:rPr>
        <w:t>сте два Астронома в пиру...».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А.П. Сумароков.</w:t>
      </w:r>
      <w:r>
        <w:rPr>
          <w:rFonts w:ascii="Times New Roman" w:hAnsi="Times New Roman" w:cs="Times New Roman"/>
          <w:sz w:val="28"/>
          <w:szCs w:val="28"/>
        </w:rPr>
        <w:t xml:space="preserve"> Краткие сведения о писателе. Басня </w:t>
      </w:r>
      <w:r>
        <w:rPr>
          <w:rFonts w:ascii="Times New Roman" w:hAnsi="Times New Roman" w:cs="Times New Roman"/>
          <w:i/>
          <w:iCs/>
          <w:sz w:val="28"/>
          <w:szCs w:val="28"/>
        </w:rPr>
        <w:t>«Ворона и Лиса»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И.А. Крылов.</w:t>
      </w:r>
      <w:r>
        <w:rPr>
          <w:rFonts w:ascii="Times New Roman" w:hAnsi="Times New Roman" w:cs="Times New Roman"/>
          <w:sz w:val="28"/>
          <w:szCs w:val="28"/>
        </w:rPr>
        <w:t xml:space="preserve"> Краткие сведения о писателе. Детство. Отношение к кн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ге. Басни: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«Ворона и Лисица», «Волк и Ягненок», «Волк на псарне», «Свинья под Дубом» </w:t>
      </w:r>
      <w:r>
        <w:rPr>
          <w:rFonts w:ascii="Times New Roman" w:hAnsi="Times New Roman" w:cs="Times New Roman"/>
          <w:sz w:val="28"/>
          <w:szCs w:val="28"/>
        </w:rPr>
        <w:t xml:space="preserve">и др. по выбору. Тематика басен И.А. Крылова. </w:t>
      </w:r>
      <w:proofErr w:type="gramStart"/>
      <w:r>
        <w:rPr>
          <w:rFonts w:ascii="Times New Roman" w:hAnsi="Times New Roman" w:cs="Times New Roman"/>
          <w:sz w:val="28"/>
          <w:szCs w:val="28"/>
        </w:rPr>
        <w:t>Сатирическое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нравоучительное в басне. Образный мир басен И.А. Крылова.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С.В. Михалков.</w:t>
      </w:r>
      <w:r>
        <w:rPr>
          <w:rFonts w:ascii="Times New Roman" w:hAnsi="Times New Roman" w:cs="Times New Roman"/>
          <w:sz w:val="28"/>
          <w:szCs w:val="28"/>
        </w:rPr>
        <w:t xml:space="preserve"> Басни: </w:t>
      </w:r>
      <w:r>
        <w:rPr>
          <w:rFonts w:ascii="Times New Roman" w:hAnsi="Times New Roman" w:cs="Times New Roman"/>
          <w:i/>
          <w:iCs/>
          <w:sz w:val="28"/>
          <w:szCs w:val="28"/>
        </w:rPr>
        <w:t>«Грибы», «Зеркало».</w:t>
      </w:r>
      <w:r>
        <w:rPr>
          <w:rFonts w:ascii="Times New Roman" w:hAnsi="Times New Roman" w:cs="Times New Roman"/>
          <w:sz w:val="28"/>
          <w:szCs w:val="28"/>
        </w:rPr>
        <w:t xml:space="preserve"> Тематика, проблематика.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Теория литературы:</w:t>
      </w:r>
      <w:r>
        <w:rPr>
          <w:rFonts w:ascii="Times New Roman" w:hAnsi="Times New Roman" w:cs="Times New Roman"/>
          <w:sz w:val="28"/>
          <w:szCs w:val="28"/>
        </w:rPr>
        <w:t xml:space="preserve"> басенный сюжет;  мораль, аллегория, сравнение, гипербола.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Развитие речи:</w:t>
      </w:r>
      <w:r>
        <w:rPr>
          <w:rFonts w:ascii="Times New Roman" w:hAnsi="Times New Roman" w:cs="Times New Roman"/>
          <w:sz w:val="28"/>
          <w:szCs w:val="28"/>
        </w:rPr>
        <w:t xml:space="preserve"> различные типы чтения (в том числе чтение наизусть, конкурс на лучшее чтение, чтение по ролям); инсценирование басни.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Связь с другими искусствами:</w:t>
      </w:r>
      <w:r>
        <w:rPr>
          <w:rFonts w:ascii="Times New Roman" w:hAnsi="Times New Roman" w:cs="Times New Roman"/>
          <w:sz w:val="28"/>
          <w:szCs w:val="28"/>
        </w:rPr>
        <w:t xml:space="preserve"> работа с иллюстрациями; мультиплик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басен И.А. Крылова; портрет И.А. Крылова.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Краеведение:</w:t>
      </w:r>
      <w:r>
        <w:rPr>
          <w:rFonts w:ascii="Times New Roman" w:hAnsi="Times New Roman" w:cs="Times New Roman"/>
          <w:sz w:val="28"/>
          <w:szCs w:val="28"/>
        </w:rPr>
        <w:t xml:space="preserve"> заочная экскурсия («У памятника И.А. Крылову»); сбор материалов о баснописцах региона.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Возможные виды внеурочной деятельности: </w:t>
      </w:r>
      <w:r>
        <w:rPr>
          <w:rFonts w:ascii="Times New Roman" w:hAnsi="Times New Roman" w:cs="Times New Roman"/>
          <w:sz w:val="28"/>
          <w:szCs w:val="28"/>
        </w:rPr>
        <w:t>«В литературной гост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ной» — конкурс на лучшую инсценировку басни; устный журнал «Дедушка Крылов».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Из литературы Х</w:t>
      </w:r>
      <w:proofErr w:type="gramStart"/>
      <w:r>
        <w:rPr>
          <w:rFonts w:ascii="Times New Roman" w:hAnsi="Times New Roman" w:cs="Times New Roman"/>
          <w:b/>
          <w:i/>
          <w:iCs/>
          <w:sz w:val="28"/>
          <w:szCs w:val="28"/>
        </w:rPr>
        <w:t>I</w:t>
      </w:r>
      <w:proofErr w:type="gramEnd"/>
      <w:r>
        <w:rPr>
          <w:rFonts w:ascii="Times New Roman" w:hAnsi="Times New Roman" w:cs="Times New Roman"/>
          <w:b/>
          <w:i/>
          <w:iCs/>
          <w:sz w:val="28"/>
          <w:szCs w:val="28"/>
        </w:rPr>
        <w:t>Х века (38ч)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А.С. ПУШКИН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Краткие сведения о детстве и детских впечатлениях поэта. Пушкин и книга. А.С.Пушкин и няня Арина Родионовна. Стихотворение «Няне». </w:t>
      </w:r>
      <w:r>
        <w:rPr>
          <w:rFonts w:ascii="Times New Roman" w:hAnsi="Times New Roman" w:cs="Times New Roman"/>
          <w:sz w:val="28"/>
          <w:szCs w:val="28"/>
        </w:rPr>
        <w:lastRenderedPageBreak/>
        <w:t>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зы природы в стихотворении поэта </w:t>
      </w:r>
      <w:r>
        <w:rPr>
          <w:rFonts w:ascii="Times New Roman" w:hAnsi="Times New Roman" w:cs="Times New Roman"/>
          <w:i/>
          <w:iCs/>
          <w:sz w:val="28"/>
          <w:szCs w:val="28"/>
        </w:rPr>
        <w:t>«Зимняя дорога».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«Сказка о мертвой царевне и о семи богатырях».</w:t>
      </w:r>
      <w:r>
        <w:rPr>
          <w:rFonts w:ascii="Times New Roman" w:hAnsi="Times New Roman" w:cs="Times New Roman"/>
          <w:sz w:val="28"/>
          <w:szCs w:val="28"/>
        </w:rPr>
        <w:t xml:space="preserve"> «Пушкинская сказка — прямая наследница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народной</w:t>
      </w:r>
      <w:proofErr w:type="gramEnd"/>
      <w:r>
        <w:rPr>
          <w:rFonts w:ascii="Times New Roman" w:hAnsi="Times New Roman" w:cs="Times New Roman"/>
          <w:sz w:val="28"/>
          <w:szCs w:val="28"/>
        </w:rPr>
        <w:t>». Гуманистическая направленность пушкинской сказки. Герои и пе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сонажи в «Сказке...». Литературная сказка и ее отличия от фольклорной; добро и зло в сказке А.С. Пушкина; чувство благодарности; верность,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данность, зависть, подлость; отношение автора к героям. Поэма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«Руслан и Людмила» </w:t>
      </w:r>
      <w:r>
        <w:rPr>
          <w:rFonts w:ascii="Times New Roman" w:hAnsi="Times New Roman" w:cs="Times New Roman"/>
          <w:sz w:val="28"/>
          <w:szCs w:val="28"/>
        </w:rPr>
        <w:t>(отрывок). Сказочные элементы. Богатство выразительных средств.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Теория литературы:</w:t>
      </w:r>
      <w:r>
        <w:rPr>
          <w:rFonts w:ascii="Times New Roman" w:hAnsi="Times New Roman" w:cs="Times New Roman"/>
          <w:sz w:val="28"/>
          <w:szCs w:val="28"/>
        </w:rPr>
        <w:t xml:space="preserve"> первое представление о пейзажной лирике; рит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рическое обращение; фольклорные элементы.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Развитие речи:</w:t>
      </w:r>
      <w:r>
        <w:rPr>
          <w:rFonts w:ascii="Times New Roman" w:hAnsi="Times New Roman" w:cs="Times New Roman"/>
          <w:sz w:val="28"/>
          <w:szCs w:val="28"/>
        </w:rPr>
        <w:t xml:space="preserve"> выразительное чтение, в том числе наизусть; письме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ный ответ на вопрос; рассказ о герое; словесное рисование.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Связь с другими искусствами:</w:t>
      </w:r>
      <w:r>
        <w:rPr>
          <w:rFonts w:ascii="Times New Roman" w:hAnsi="Times New Roman" w:cs="Times New Roman"/>
          <w:sz w:val="28"/>
          <w:szCs w:val="28"/>
        </w:rPr>
        <w:t xml:space="preserve"> работа с иллюстрациями, портреты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эта. Кинематографические и музыкальные произведения на сюжеты сказок А.С. Пушкина.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Краеведение:</w:t>
      </w:r>
      <w:r>
        <w:rPr>
          <w:rFonts w:ascii="Times New Roman" w:hAnsi="Times New Roman" w:cs="Times New Roman"/>
          <w:sz w:val="28"/>
          <w:szCs w:val="28"/>
        </w:rPr>
        <w:t xml:space="preserve"> литературная викторина («Пушкинские места в Москве и Петербурге»).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Возможные формы внеурочной деятельности: </w:t>
      </w:r>
      <w:r>
        <w:rPr>
          <w:rFonts w:ascii="Times New Roman" w:hAnsi="Times New Roman" w:cs="Times New Roman"/>
          <w:sz w:val="28"/>
          <w:szCs w:val="28"/>
        </w:rPr>
        <w:t>конкурс на лучшее знание сказок А.С. Пушкина, вечер пушкинской сказки.</w:t>
      </w:r>
    </w:p>
    <w:p w:rsidR="00236A4F" w:rsidRDefault="00236A4F" w:rsidP="00236A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Поэзия XIX века о родной природе (2ч)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М.Ю. Лермонтов. </w:t>
      </w:r>
      <w:r>
        <w:rPr>
          <w:rFonts w:ascii="Times New Roman" w:hAnsi="Times New Roman" w:cs="Times New Roman"/>
          <w:i/>
          <w:iCs/>
          <w:sz w:val="28"/>
          <w:szCs w:val="28"/>
        </w:rPr>
        <w:t>«Когда волнуется желтеющая нива...»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Е.А. Баратынский. </w:t>
      </w:r>
      <w:r>
        <w:rPr>
          <w:rFonts w:ascii="Times New Roman" w:hAnsi="Times New Roman" w:cs="Times New Roman"/>
          <w:i/>
          <w:iCs/>
          <w:sz w:val="28"/>
          <w:szCs w:val="28"/>
        </w:rPr>
        <w:t>«Весна, весна! как воздух чист!..»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Ф.И. Тютчев. </w:t>
      </w:r>
      <w:r>
        <w:rPr>
          <w:rFonts w:ascii="Times New Roman" w:hAnsi="Times New Roman" w:cs="Times New Roman"/>
          <w:i/>
          <w:iCs/>
          <w:sz w:val="28"/>
          <w:szCs w:val="28"/>
        </w:rPr>
        <w:t>«Весенняя гроза», «Весенние воды»,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«Есть в осени перв</w:t>
      </w:r>
      <w:r>
        <w:rPr>
          <w:rFonts w:ascii="Times New Roman" w:hAnsi="Times New Roman" w:cs="Times New Roman"/>
          <w:i/>
          <w:iCs/>
          <w:sz w:val="28"/>
          <w:szCs w:val="28"/>
        </w:rPr>
        <w:t>о</w:t>
      </w:r>
      <w:r>
        <w:rPr>
          <w:rFonts w:ascii="Times New Roman" w:hAnsi="Times New Roman" w:cs="Times New Roman"/>
          <w:i/>
          <w:iCs/>
          <w:sz w:val="28"/>
          <w:szCs w:val="28"/>
        </w:rPr>
        <w:t>начальной...»,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А.А. Фет. </w:t>
      </w:r>
      <w:r>
        <w:rPr>
          <w:rFonts w:ascii="Times New Roman" w:hAnsi="Times New Roman" w:cs="Times New Roman"/>
          <w:i/>
          <w:iCs/>
          <w:sz w:val="28"/>
          <w:szCs w:val="28"/>
        </w:rPr>
        <w:t>«Чудная картина...»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И.З. Суриков. </w:t>
      </w:r>
      <w:r>
        <w:rPr>
          <w:rFonts w:ascii="Times New Roman" w:hAnsi="Times New Roman" w:cs="Times New Roman"/>
          <w:i/>
          <w:iCs/>
          <w:sz w:val="28"/>
          <w:szCs w:val="28"/>
        </w:rPr>
        <w:t>«В ночном».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М.Ю. ЛЕРМОНТОВ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Краткие сведения о детских годах поэта. Стихотворение «Бородино». История создания стихотворения. Бородинская битва и русский солдат в изображении М.Ю.Лермонтова. Художественное богатство стихотворения.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тория и литература; любовь к родине, верность долгу.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Теория литературы: </w:t>
      </w:r>
      <w:r>
        <w:rPr>
          <w:rFonts w:ascii="Times New Roman" w:hAnsi="Times New Roman" w:cs="Times New Roman"/>
          <w:sz w:val="28"/>
          <w:szCs w:val="28"/>
        </w:rPr>
        <w:t>эпитет, сравнение, метафора (развитие предста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лений о тропах); звукопись.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Развитие речи:</w:t>
      </w:r>
      <w:r>
        <w:rPr>
          <w:rFonts w:ascii="Times New Roman" w:hAnsi="Times New Roman" w:cs="Times New Roman"/>
          <w:sz w:val="28"/>
          <w:szCs w:val="28"/>
        </w:rPr>
        <w:t xml:space="preserve"> выразительное чтение наизусть, письменный ответ на вопрос учителя, творческая работа «На Бородинском поле», составление ка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ров кинофильма (мультфильма).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Связь с другими искусствами: </w:t>
      </w:r>
      <w:r>
        <w:rPr>
          <w:rFonts w:ascii="Times New Roman" w:hAnsi="Times New Roman" w:cs="Times New Roman"/>
          <w:sz w:val="28"/>
          <w:szCs w:val="28"/>
        </w:rPr>
        <w:t>портрет М.Ю. Лермонтова, работа с и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люстрациями, в том числе с материалами о Бородинской панораме в Москве; репродукции картин, посвященных Отечественной войне 1812 года.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Краеведение:</w:t>
      </w:r>
      <w:r>
        <w:rPr>
          <w:rFonts w:ascii="Times New Roman" w:hAnsi="Times New Roman" w:cs="Times New Roman"/>
          <w:sz w:val="28"/>
          <w:szCs w:val="28"/>
        </w:rPr>
        <w:t xml:space="preserve"> литературная игра «Что? Где? Когда?» или викторина («Тарханы — Москва»; «На поле Бородина» и др.).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Н.В. ГОГОЛЬ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Краткие сведения о писателе. Малороссия в жизни и творчестве Н.В.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голя.  Повесть «Ночь перед Рождеством». Отражение в повести славянских преданий и легенд; образы и события повести. Суеверие, злая сила, зло и добро в повести.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Теория литературы:</w:t>
      </w:r>
      <w:r>
        <w:rPr>
          <w:rFonts w:ascii="Times New Roman" w:hAnsi="Times New Roman" w:cs="Times New Roman"/>
          <w:sz w:val="28"/>
          <w:szCs w:val="28"/>
        </w:rPr>
        <w:t xml:space="preserve"> мифологические и фольклорные мотивы в художественном произведении; фантастика; юмор; сюжет; художественная 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таль, портрет, речевая характеристика.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Развитие речи: </w:t>
      </w:r>
      <w:r>
        <w:rPr>
          <w:rFonts w:ascii="Times New Roman" w:hAnsi="Times New Roman" w:cs="Times New Roman"/>
          <w:sz w:val="28"/>
          <w:szCs w:val="28"/>
        </w:rPr>
        <w:t>краткий выборочный пересказ, подбор материала для изложения с творческим заданием, формулировка учащимися вопросов для творческой работы, словесное рисование.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Связь с другими искусствами: </w:t>
      </w:r>
      <w:r>
        <w:rPr>
          <w:rFonts w:ascii="Times New Roman" w:hAnsi="Times New Roman" w:cs="Times New Roman"/>
          <w:bCs/>
          <w:sz w:val="28"/>
          <w:szCs w:val="28"/>
        </w:rPr>
        <w:t>выставка</w:t>
      </w:r>
      <w:r>
        <w:rPr>
          <w:rFonts w:ascii="Times New Roman" w:hAnsi="Times New Roman" w:cs="Times New Roman"/>
          <w:sz w:val="28"/>
          <w:szCs w:val="28"/>
        </w:rPr>
        <w:t xml:space="preserve"> «Различные издания повести Н.В.Гоголя»; репродукция картины К. Трутовского «Колядки в Малоро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сии».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Краеведение: </w:t>
      </w:r>
      <w:r>
        <w:rPr>
          <w:rFonts w:ascii="Times New Roman" w:hAnsi="Times New Roman" w:cs="Times New Roman"/>
          <w:sz w:val="28"/>
          <w:szCs w:val="28"/>
        </w:rPr>
        <w:t>литературная викторина «На родине Н.В. Гоголя».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Возможные виды внеурочной деятельности:</w:t>
      </w:r>
      <w:r>
        <w:rPr>
          <w:rFonts w:ascii="Times New Roman" w:hAnsi="Times New Roman" w:cs="Times New Roman"/>
          <w:sz w:val="28"/>
          <w:szCs w:val="28"/>
        </w:rPr>
        <w:t xml:space="preserve"> написание сценария, инсценирование фрагментов повести.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И.С. ТУРГЕНЕВ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Детские впечатления И.С. Тургенева. Спасское-Лутовиново в творч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ской биографии писателя. Рассказ </w:t>
      </w:r>
      <w:r>
        <w:rPr>
          <w:rFonts w:ascii="Times New Roman" w:hAnsi="Times New Roman" w:cs="Times New Roman"/>
          <w:i/>
          <w:iCs/>
          <w:sz w:val="28"/>
          <w:szCs w:val="28"/>
        </w:rPr>
        <w:t>«Муму»</w:t>
      </w:r>
      <w:r>
        <w:rPr>
          <w:rFonts w:ascii="Times New Roman" w:hAnsi="Times New Roman" w:cs="Times New Roman"/>
          <w:sz w:val="28"/>
          <w:szCs w:val="28"/>
        </w:rPr>
        <w:t xml:space="preserve"> и стихотворения в прозе </w:t>
      </w:r>
      <w:r>
        <w:rPr>
          <w:rFonts w:ascii="Times New Roman" w:hAnsi="Times New Roman" w:cs="Times New Roman"/>
          <w:i/>
          <w:iCs/>
          <w:sz w:val="28"/>
          <w:szCs w:val="28"/>
        </w:rPr>
        <w:t>«Два б</w:t>
      </w:r>
      <w:r>
        <w:rPr>
          <w:rFonts w:ascii="Times New Roman" w:hAnsi="Times New Roman" w:cs="Times New Roman"/>
          <w:i/>
          <w:iCs/>
          <w:sz w:val="28"/>
          <w:szCs w:val="28"/>
        </w:rPr>
        <w:t>о</w:t>
      </w:r>
      <w:r>
        <w:rPr>
          <w:rFonts w:ascii="Times New Roman" w:hAnsi="Times New Roman" w:cs="Times New Roman"/>
          <w:i/>
          <w:iCs/>
          <w:sz w:val="28"/>
          <w:szCs w:val="28"/>
        </w:rPr>
        <w:t>гача»,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«Воробей»</w:t>
      </w:r>
      <w:r>
        <w:rPr>
          <w:rFonts w:ascii="Times New Roman" w:hAnsi="Times New Roman" w:cs="Times New Roman"/>
          <w:sz w:val="28"/>
          <w:szCs w:val="28"/>
        </w:rPr>
        <w:t>. Современники о рассказе «Муму». Образы центральные и второстепенные; образ Муму. Тематика и социально-нравственная проблем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тика рассказа. И.С. Тургенев о языке: стихотворение в прозе </w:t>
      </w:r>
      <w:r>
        <w:rPr>
          <w:rFonts w:ascii="Times New Roman" w:hAnsi="Times New Roman" w:cs="Times New Roman"/>
          <w:i/>
          <w:iCs/>
          <w:sz w:val="28"/>
          <w:szCs w:val="28"/>
        </w:rPr>
        <w:t>«Русский язык».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Теория литературы:</w:t>
      </w:r>
      <w:r>
        <w:rPr>
          <w:rFonts w:ascii="Times New Roman" w:hAnsi="Times New Roman" w:cs="Times New Roman"/>
          <w:sz w:val="28"/>
          <w:szCs w:val="28"/>
        </w:rPr>
        <w:t xml:space="preserve"> рассказ; углубление представлений о теме худ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жественного произведения; стихотворение в прозе; эпитет, сравнение (разв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тие представлений).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Развитие речи: </w:t>
      </w:r>
      <w:r>
        <w:rPr>
          <w:rFonts w:ascii="Times New Roman" w:hAnsi="Times New Roman" w:cs="Times New Roman"/>
          <w:sz w:val="28"/>
          <w:szCs w:val="28"/>
        </w:rPr>
        <w:t>краткий выборочный пересказ, сопоставление персон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жей, рассказ о герое по плану, письменный отзыв на эпизод, словесное рис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вание (портрет героя), составление вопросов и заданий для литературной викторины (конкурс), чтение наизусть.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Связь с другими искусствами:</w:t>
      </w:r>
      <w:r>
        <w:rPr>
          <w:rFonts w:ascii="Times New Roman" w:hAnsi="Times New Roman" w:cs="Times New Roman"/>
          <w:sz w:val="28"/>
          <w:szCs w:val="28"/>
        </w:rPr>
        <w:t xml:space="preserve"> работа с иллюстрациями, рисунки учащихся, экранизация рассказа И.С. Тургенева; репродукция картины Н. Не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рева «Торг. Сцена из крепостного быта».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Краеведение: </w:t>
      </w:r>
      <w:r>
        <w:rPr>
          <w:rFonts w:ascii="Times New Roman" w:hAnsi="Times New Roman" w:cs="Times New Roman"/>
          <w:sz w:val="28"/>
          <w:szCs w:val="28"/>
        </w:rPr>
        <w:t>заочная литературно-краеведческая экскурсия «Спасское-Лутовиново».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Н.А. НЕКРАСОВ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Детские впечатления поэта. Стихотворение </w:t>
      </w:r>
      <w:r>
        <w:rPr>
          <w:rFonts w:ascii="Times New Roman" w:hAnsi="Times New Roman" w:cs="Times New Roman"/>
          <w:i/>
          <w:iCs/>
          <w:sz w:val="28"/>
          <w:szCs w:val="28"/>
        </w:rPr>
        <w:t>«Крестьянские дети»</w:t>
      </w:r>
      <w:r>
        <w:rPr>
          <w:rFonts w:ascii="Times New Roman" w:hAnsi="Times New Roman" w:cs="Times New Roman"/>
          <w:sz w:val="28"/>
          <w:szCs w:val="28"/>
        </w:rPr>
        <w:t>. 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новная тема и способы ее раскрытия. Отношение автора к персонажам стих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творения. Стихотворение </w:t>
      </w:r>
      <w:r>
        <w:rPr>
          <w:rFonts w:ascii="Times New Roman" w:hAnsi="Times New Roman" w:cs="Times New Roman"/>
          <w:i/>
          <w:iCs/>
          <w:sz w:val="28"/>
          <w:szCs w:val="28"/>
        </w:rPr>
        <w:t>«Тройка»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Теория литературы:</w:t>
      </w:r>
      <w:r>
        <w:rPr>
          <w:rFonts w:ascii="Times New Roman" w:hAnsi="Times New Roman" w:cs="Times New Roman"/>
          <w:sz w:val="28"/>
          <w:szCs w:val="28"/>
        </w:rPr>
        <w:t xml:space="preserve"> фольклорные элементы в художественном прои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ведении; строфа; эпитет, сравнение (развитие представлений).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Развитие речи:</w:t>
      </w:r>
      <w:r>
        <w:rPr>
          <w:rFonts w:ascii="Times New Roman" w:hAnsi="Times New Roman" w:cs="Times New Roman"/>
          <w:sz w:val="28"/>
          <w:szCs w:val="28"/>
        </w:rPr>
        <w:t xml:space="preserve"> выразительное чтение, рассказ о герое, работа со слов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рями.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Связь с другими искусствами: </w:t>
      </w:r>
      <w:r>
        <w:rPr>
          <w:rFonts w:ascii="Times New Roman" w:hAnsi="Times New Roman" w:cs="Times New Roman"/>
          <w:sz w:val="28"/>
          <w:szCs w:val="28"/>
        </w:rPr>
        <w:t>иллюстрации к поэме; репродукция картины А.Венецианова «Захарка».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Краеведение: </w:t>
      </w:r>
      <w:r>
        <w:rPr>
          <w:rFonts w:ascii="Times New Roman" w:hAnsi="Times New Roman" w:cs="Times New Roman"/>
          <w:sz w:val="28"/>
          <w:szCs w:val="28"/>
        </w:rPr>
        <w:t>страницы устного журнала о Н.А. Некрасове. («Грешнево — Карабиха».)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Л.Н. ТОЛСТОЙ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писателе. Л.Н. Толстой в Ясной Поляне. Яснополянская школа. Рассказ </w:t>
      </w:r>
      <w:r>
        <w:rPr>
          <w:rFonts w:ascii="Times New Roman" w:hAnsi="Times New Roman" w:cs="Times New Roman"/>
          <w:i/>
          <w:iCs/>
          <w:sz w:val="28"/>
          <w:szCs w:val="28"/>
        </w:rPr>
        <w:t>«Кавказский пленник»</w:t>
      </w:r>
      <w:r>
        <w:rPr>
          <w:rFonts w:ascii="Times New Roman" w:hAnsi="Times New Roman" w:cs="Times New Roman"/>
          <w:sz w:val="28"/>
          <w:szCs w:val="28"/>
        </w:rPr>
        <w:t>. Творческая история. Тема и основные проблемы: смысл жизни, справедливость; свобода, неволя в повести. Две жизненные позиции (Жилин и Костылин). Любовь как высшая нравственная основа в человеке. Своеобразие сюжета. Речь персонажей и отражение в ней особенностей характера и взгляда на жизнь и судьбу. Отношение писателя к событиям.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Теория литературы:</w:t>
      </w:r>
      <w:r>
        <w:rPr>
          <w:rFonts w:ascii="Times New Roman" w:hAnsi="Times New Roman" w:cs="Times New Roman"/>
          <w:sz w:val="28"/>
          <w:szCs w:val="28"/>
        </w:rPr>
        <w:t xml:space="preserve"> рассказ (развитие представлений); портрет;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траст; завязка, кульминация, развязка.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Развитие речи:</w:t>
      </w:r>
      <w:r>
        <w:rPr>
          <w:rFonts w:ascii="Times New Roman" w:hAnsi="Times New Roman" w:cs="Times New Roman"/>
          <w:sz w:val="28"/>
          <w:szCs w:val="28"/>
        </w:rPr>
        <w:t xml:space="preserve"> различные виды чтения, письменный отзыв на эпизод, рассказ по плану, письменная формулировка вывода, дискуссия.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Связь с другими искусствами:</w:t>
      </w:r>
      <w:r>
        <w:rPr>
          <w:rFonts w:ascii="Times New Roman" w:hAnsi="Times New Roman" w:cs="Times New Roman"/>
          <w:sz w:val="28"/>
          <w:szCs w:val="28"/>
        </w:rPr>
        <w:t xml:space="preserve"> выставка-конкурс рисунков учащихся.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Краеведение:</w:t>
      </w:r>
      <w:r>
        <w:rPr>
          <w:rFonts w:ascii="Times New Roman" w:hAnsi="Times New Roman" w:cs="Times New Roman"/>
          <w:sz w:val="28"/>
          <w:szCs w:val="28"/>
        </w:rPr>
        <w:t xml:space="preserve"> материалы к выставке о Л.Н. Толстом («Ясная Поляна»).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А.П. ЧЕХОВ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Детские и юношеские годы писателя. Семья А.П. Чехова. Врач А.П. Чехов и писатель Антоша Чехонте. Книга в жизни Чехова. Рассказы </w:t>
      </w:r>
      <w:r>
        <w:rPr>
          <w:rFonts w:ascii="Times New Roman" w:hAnsi="Times New Roman" w:cs="Times New Roman"/>
          <w:i/>
          <w:iCs/>
          <w:sz w:val="28"/>
          <w:szCs w:val="28"/>
        </w:rPr>
        <w:t>«Перес</w:t>
      </w:r>
      <w:r>
        <w:rPr>
          <w:rFonts w:ascii="Times New Roman" w:hAnsi="Times New Roman" w:cs="Times New Roman"/>
          <w:i/>
          <w:iCs/>
          <w:sz w:val="28"/>
          <w:szCs w:val="28"/>
        </w:rPr>
        <w:t>о</w:t>
      </w:r>
      <w:r>
        <w:rPr>
          <w:rFonts w:ascii="Times New Roman" w:hAnsi="Times New Roman" w:cs="Times New Roman"/>
          <w:i/>
          <w:iCs/>
          <w:sz w:val="28"/>
          <w:szCs w:val="28"/>
        </w:rPr>
        <w:t>лил», «Злоумышленник»</w:t>
      </w:r>
      <w:r>
        <w:rPr>
          <w:rFonts w:ascii="Times New Roman" w:hAnsi="Times New Roman" w:cs="Times New Roman"/>
          <w:sz w:val="28"/>
          <w:szCs w:val="28"/>
        </w:rPr>
        <w:t>: темы; приемы создания характеров и ситуаций;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ношение писателя к персонажам. Жанровое своеобразие рассказа.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Теория литературы:</w:t>
      </w:r>
      <w:r>
        <w:rPr>
          <w:rFonts w:ascii="Times New Roman" w:hAnsi="Times New Roman" w:cs="Times New Roman"/>
          <w:sz w:val="28"/>
          <w:szCs w:val="28"/>
        </w:rPr>
        <w:t xml:space="preserve"> юмор (юмористическая ситуация), комическая 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туация, ирония; роль детали в создании художественного образа; антитеза, метафора, градация.</w:t>
      </w:r>
      <w:proofErr w:type="gramEnd"/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Развитие речи: </w:t>
      </w:r>
      <w:r>
        <w:rPr>
          <w:rFonts w:ascii="Times New Roman" w:hAnsi="Times New Roman" w:cs="Times New Roman"/>
          <w:sz w:val="28"/>
          <w:szCs w:val="28"/>
        </w:rPr>
        <w:t>чтение по ролям, пересказ юмористического произвед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ния, отзыв об эпизоде, подготовка учащимися вопросов и заданий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эк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пресс-опроса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Связь с другими искусствами:</w:t>
      </w:r>
      <w:r>
        <w:rPr>
          <w:rFonts w:ascii="Times New Roman" w:hAnsi="Times New Roman" w:cs="Times New Roman"/>
          <w:sz w:val="28"/>
          <w:szCs w:val="28"/>
        </w:rPr>
        <w:t xml:space="preserve"> рисунки учащихся.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Краеведение:</w:t>
      </w:r>
      <w:r>
        <w:rPr>
          <w:rFonts w:ascii="Times New Roman" w:hAnsi="Times New Roman" w:cs="Times New Roman"/>
          <w:sz w:val="28"/>
          <w:szCs w:val="28"/>
        </w:rPr>
        <w:t xml:space="preserve"> создание диафильма «По чеховским местам (Мелихово)».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Из литературы XX века (27ч)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И.А. БУНИН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Детские годы И.А. Бунина. Семейные традиции и их влияние на форм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рование личности. Книга в жизни писателя. Стихотворение </w:t>
      </w:r>
      <w:r>
        <w:rPr>
          <w:rFonts w:ascii="Times New Roman" w:hAnsi="Times New Roman" w:cs="Times New Roman"/>
          <w:i/>
          <w:iCs/>
          <w:sz w:val="28"/>
          <w:szCs w:val="28"/>
        </w:rPr>
        <w:t>«Густой зеленый ельник у дороги...»</w:t>
      </w:r>
      <w:r>
        <w:rPr>
          <w:rFonts w:ascii="Times New Roman" w:hAnsi="Times New Roman" w:cs="Times New Roman"/>
          <w:sz w:val="28"/>
          <w:szCs w:val="28"/>
        </w:rPr>
        <w:t xml:space="preserve">: тема природы и приемы ее раскрытия; художественное богатство стихотворения; второй план в стихотворении. Рассказы </w:t>
      </w:r>
      <w:r>
        <w:rPr>
          <w:rFonts w:ascii="Times New Roman" w:hAnsi="Times New Roman" w:cs="Times New Roman"/>
          <w:i/>
          <w:sz w:val="28"/>
          <w:szCs w:val="28"/>
        </w:rPr>
        <w:t>«В дере</w:t>
      </w:r>
      <w:r>
        <w:rPr>
          <w:rFonts w:ascii="Times New Roman" w:hAnsi="Times New Roman" w:cs="Times New Roman"/>
          <w:i/>
          <w:sz w:val="28"/>
          <w:szCs w:val="28"/>
        </w:rPr>
        <w:t>в</w:t>
      </w:r>
      <w:r>
        <w:rPr>
          <w:rFonts w:ascii="Times New Roman" w:hAnsi="Times New Roman" w:cs="Times New Roman"/>
          <w:i/>
          <w:sz w:val="28"/>
          <w:szCs w:val="28"/>
        </w:rPr>
        <w:t xml:space="preserve">не», «Подснежник»: </w:t>
      </w:r>
      <w:r>
        <w:rPr>
          <w:rFonts w:ascii="Times New Roman" w:hAnsi="Times New Roman" w:cs="Times New Roman"/>
          <w:sz w:val="28"/>
          <w:szCs w:val="28"/>
        </w:rPr>
        <w:t>слияние с природой; нравственно-</w:t>
      </w:r>
      <w:r>
        <w:rPr>
          <w:rFonts w:ascii="Times New Roman" w:hAnsi="Times New Roman" w:cs="Times New Roman"/>
          <w:sz w:val="28"/>
          <w:szCs w:val="28"/>
        </w:rPr>
        <w:lastRenderedPageBreak/>
        <w:t>эмоциональное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стояние персонажей; образы главных героев. Выразительные средства созд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образов.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Теория литературы:</w:t>
      </w:r>
      <w:r>
        <w:rPr>
          <w:rFonts w:ascii="Times New Roman" w:hAnsi="Times New Roman" w:cs="Times New Roman"/>
          <w:sz w:val="28"/>
          <w:szCs w:val="28"/>
        </w:rPr>
        <w:t xml:space="preserve"> стихотворение-размышление, образ-пейзаж,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зы животных (развитие представлений).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Развитие речи:</w:t>
      </w:r>
      <w:r>
        <w:rPr>
          <w:rFonts w:ascii="Times New Roman" w:hAnsi="Times New Roman" w:cs="Times New Roman"/>
          <w:sz w:val="28"/>
          <w:szCs w:val="28"/>
        </w:rPr>
        <w:t xml:space="preserve"> пересказ и чтение наизусть, цитатный план, письменный ответ на вопрос.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Связь с другими искусствами: </w:t>
      </w:r>
      <w:r>
        <w:rPr>
          <w:rFonts w:ascii="Times New Roman" w:hAnsi="Times New Roman" w:cs="Times New Roman"/>
          <w:sz w:val="28"/>
          <w:szCs w:val="28"/>
        </w:rPr>
        <w:t>репродукция картины Б. Кустодиева «Масленица».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Краеведение:</w:t>
      </w:r>
      <w:r>
        <w:rPr>
          <w:rFonts w:ascii="Times New Roman" w:hAnsi="Times New Roman" w:cs="Times New Roman"/>
          <w:sz w:val="28"/>
          <w:szCs w:val="28"/>
        </w:rPr>
        <w:t xml:space="preserve"> заочная литературно-краеведческая экскурсия «Литер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турный Орел».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Л.Н. АНДРЕЕВ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Краткие сведения о писателе. Рассказ </w:t>
      </w:r>
      <w:r>
        <w:rPr>
          <w:rFonts w:ascii="Times New Roman" w:hAnsi="Times New Roman" w:cs="Times New Roman"/>
          <w:i/>
          <w:iCs/>
          <w:sz w:val="28"/>
          <w:szCs w:val="28"/>
        </w:rPr>
        <w:t>«Петька на даче»</w:t>
      </w:r>
      <w:r>
        <w:rPr>
          <w:rFonts w:ascii="Times New Roman" w:hAnsi="Times New Roman" w:cs="Times New Roman"/>
          <w:sz w:val="28"/>
          <w:szCs w:val="28"/>
        </w:rPr>
        <w:t>: основная тем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тика и нравственная проблематика рассказа (тяжелое детство; сострадание, чуткость, доброта). Роль эпизода в создании образа героя; природа в жизни мальчика. Значение финала.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Теория литературы:</w:t>
      </w:r>
      <w:r>
        <w:rPr>
          <w:rFonts w:ascii="Times New Roman" w:hAnsi="Times New Roman" w:cs="Times New Roman"/>
          <w:sz w:val="28"/>
          <w:szCs w:val="28"/>
        </w:rPr>
        <w:t xml:space="preserve"> тема, эпизод, финал.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Развитие речи:</w:t>
      </w:r>
      <w:r>
        <w:rPr>
          <w:rFonts w:ascii="Times New Roman" w:hAnsi="Times New Roman" w:cs="Times New Roman"/>
          <w:sz w:val="28"/>
          <w:szCs w:val="28"/>
        </w:rPr>
        <w:t xml:space="preserve"> пересказ краткий, выборочный; составление вопросов; письменный ответ на вопрос.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А.И. КУПРИН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Краткие сведения о писателе. Рассказ </w:t>
      </w:r>
      <w:r>
        <w:rPr>
          <w:rFonts w:ascii="Times New Roman" w:hAnsi="Times New Roman" w:cs="Times New Roman"/>
          <w:i/>
          <w:iCs/>
          <w:sz w:val="28"/>
          <w:szCs w:val="28"/>
        </w:rPr>
        <w:t>«Золотой петух»</w:t>
      </w:r>
      <w:r>
        <w:rPr>
          <w:rFonts w:ascii="Times New Roman" w:hAnsi="Times New Roman" w:cs="Times New Roman"/>
          <w:sz w:val="28"/>
          <w:szCs w:val="28"/>
        </w:rPr>
        <w:t>. Тема, особенн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создания образа.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Теория литературы:</w:t>
      </w:r>
      <w:r>
        <w:rPr>
          <w:rFonts w:ascii="Times New Roman" w:hAnsi="Times New Roman" w:cs="Times New Roman"/>
          <w:sz w:val="28"/>
          <w:szCs w:val="28"/>
        </w:rPr>
        <w:t xml:space="preserve"> рассказ (расширение и углубление представл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ний); характеристика персонажа, портрет героя.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Развитие речи:</w:t>
      </w:r>
      <w:r>
        <w:rPr>
          <w:rFonts w:ascii="Times New Roman" w:hAnsi="Times New Roman" w:cs="Times New Roman"/>
          <w:sz w:val="28"/>
          <w:szCs w:val="28"/>
        </w:rPr>
        <w:t xml:space="preserve"> пересказ от другого лица, отзыв об эпизоде.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Связь с другими искусствами: </w:t>
      </w:r>
      <w:r>
        <w:rPr>
          <w:rFonts w:ascii="Times New Roman" w:hAnsi="Times New Roman" w:cs="Times New Roman"/>
          <w:sz w:val="28"/>
          <w:szCs w:val="28"/>
        </w:rPr>
        <w:t>рисунки учащихся.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А.А. БЛОК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Детские впечатления поэта. Книга в жизни юного А. Блока. Блоковские места (Петербург, Шахматово). Стихотворение </w:t>
      </w:r>
      <w:r>
        <w:rPr>
          <w:rFonts w:ascii="Times New Roman" w:hAnsi="Times New Roman" w:cs="Times New Roman"/>
          <w:i/>
          <w:iCs/>
          <w:sz w:val="28"/>
          <w:szCs w:val="28"/>
        </w:rPr>
        <w:t>«Летний вечер»</w:t>
      </w:r>
      <w:r>
        <w:rPr>
          <w:rFonts w:ascii="Times New Roman" w:hAnsi="Times New Roman" w:cs="Times New Roman"/>
          <w:sz w:val="28"/>
          <w:szCs w:val="28"/>
        </w:rPr>
        <w:t>: умение чу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ствовать красоту природы и сопереживать ей; стихотворение </w:t>
      </w:r>
      <w:r>
        <w:rPr>
          <w:rFonts w:ascii="Times New Roman" w:hAnsi="Times New Roman" w:cs="Times New Roman"/>
          <w:i/>
          <w:iCs/>
          <w:sz w:val="28"/>
          <w:szCs w:val="28"/>
        </w:rPr>
        <w:t>«Полный месяц встал над лугом...»</w:t>
      </w:r>
      <w:r>
        <w:rPr>
          <w:rFonts w:ascii="Times New Roman" w:hAnsi="Times New Roman" w:cs="Times New Roman"/>
          <w:sz w:val="28"/>
          <w:szCs w:val="28"/>
        </w:rPr>
        <w:t>: образная система, художественное своеобразие стих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творения.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Теория литературы:</w:t>
      </w:r>
      <w:r>
        <w:rPr>
          <w:rFonts w:ascii="Times New Roman" w:hAnsi="Times New Roman" w:cs="Times New Roman"/>
          <w:sz w:val="28"/>
          <w:szCs w:val="28"/>
        </w:rPr>
        <w:t xml:space="preserve"> антитеза.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Развитие речи:</w:t>
      </w:r>
      <w:r>
        <w:rPr>
          <w:rFonts w:ascii="Times New Roman" w:hAnsi="Times New Roman" w:cs="Times New Roman"/>
          <w:sz w:val="28"/>
          <w:szCs w:val="28"/>
        </w:rPr>
        <w:t xml:space="preserve"> выразительное чтение, рассказ с использованием кл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чевых слов, альтернативное изложение.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Связь с другими искусствами: </w:t>
      </w:r>
      <w:r>
        <w:rPr>
          <w:rFonts w:ascii="Times New Roman" w:hAnsi="Times New Roman" w:cs="Times New Roman"/>
          <w:sz w:val="28"/>
          <w:szCs w:val="28"/>
        </w:rPr>
        <w:t>репродукция картины И. Левитана «Стога. Сумерки».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Краеведение:</w:t>
      </w:r>
      <w:r>
        <w:rPr>
          <w:rFonts w:ascii="Times New Roman" w:hAnsi="Times New Roman" w:cs="Times New Roman"/>
          <w:sz w:val="28"/>
          <w:szCs w:val="28"/>
        </w:rPr>
        <w:t xml:space="preserve"> подбор материала о блоковском Петербурге и имении Шахматово.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С.А. ЕСЕНИН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Детские годы С. Есенина. В есенинском Константинове. Стихотворения: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«Ты запой мне ту песню, что прежде...», «Поет зима — аукает...», «Нивы </w:t>
      </w: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>сжаты, рощи голы...».</w:t>
      </w:r>
      <w:r>
        <w:rPr>
          <w:rFonts w:ascii="Times New Roman" w:hAnsi="Times New Roman" w:cs="Times New Roman"/>
          <w:sz w:val="28"/>
          <w:szCs w:val="28"/>
        </w:rPr>
        <w:t xml:space="preserve"> Единство человека и природы. Малая и большая 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дина.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Теория литературы: </w:t>
      </w:r>
      <w:r>
        <w:rPr>
          <w:rFonts w:ascii="Times New Roman" w:hAnsi="Times New Roman" w:cs="Times New Roman"/>
          <w:sz w:val="28"/>
          <w:szCs w:val="28"/>
        </w:rPr>
        <w:t>эпитет, метафора, сравнение, олицетворение  (ра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витие представлений о понятиях).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Развитие речи: </w:t>
      </w:r>
      <w:r>
        <w:rPr>
          <w:rFonts w:ascii="Times New Roman" w:hAnsi="Times New Roman" w:cs="Times New Roman"/>
          <w:sz w:val="28"/>
          <w:szCs w:val="28"/>
        </w:rPr>
        <w:t>чтение наизусть, цитатный план.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Связь с другими искусствами:</w:t>
      </w:r>
      <w:r>
        <w:rPr>
          <w:rFonts w:ascii="Times New Roman" w:hAnsi="Times New Roman" w:cs="Times New Roman"/>
          <w:sz w:val="28"/>
          <w:szCs w:val="28"/>
        </w:rPr>
        <w:t xml:space="preserve"> работа с иллюстрациями, художестве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ными и документальными фотографиями.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Краеведение:</w:t>
      </w:r>
      <w:r>
        <w:rPr>
          <w:rFonts w:ascii="Times New Roman" w:hAnsi="Times New Roman" w:cs="Times New Roman"/>
          <w:sz w:val="28"/>
          <w:szCs w:val="28"/>
        </w:rPr>
        <w:t xml:space="preserve"> заочная литературно-краеведческая экскурсия «Конста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тиново — Москва».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А.П. ПЛАТОНОВ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Краткие биографические сведения о писателе. Рассказы </w:t>
      </w:r>
      <w:r>
        <w:rPr>
          <w:rFonts w:ascii="Times New Roman" w:hAnsi="Times New Roman" w:cs="Times New Roman"/>
          <w:i/>
          <w:sz w:val="28"/>
          <w:szCs w:val="28"/>
        </w:rPr>
        <w:t xml:space="preserve">«Никита», «Цветок на земле». </w:t>
      </w:r>
      <w:r>
        <w:rPr>
          <w:rFonts w:ascii="Times New Roman" w:hAnsi="Times New Roman" w:cs="Times New Roman"/>
          <w:sz w:val="28"/>
          <w:szCs w:val="28"/>
        </w:rPr>
        <w:t>Мир глазами ребенка (беда и радость; злое и доброе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чало в окружающем мире); образы главных героев; своеобразие языка.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Развитие речи: </w:t>
      </w:r>
      <w:r>
        <w:rPr>
          <w:rFonts w:ascii="Times New Roman" w:hAnsi="Times New Roman" w:cs="Times New Roman"/>
          <w:sz w:val="28"/>
          <w:szCs w:val="28"/>
        </w:rPr>
        <w:t>рассказ о писателе, художественный пересказ фрагме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та, составление словаря для характеристики предметов и явлений.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Связь с другими искусствами:</w:t>
      </w:r>
      <w:r>
        <w:rPr>
          <w:rFonts w:ascii="Times New Roman" w:hAnsi="Times New Roman" w:cs="Times New Roman"/>
          <w:sz w:val="28"/>
          <w:szCs w:val="28"/>
        </w:rPr>
        <w:t xml:space="preserve"> рисунки учащихся; репродукция карт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ны А.Пластова «Сенокос».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П.П. БАЖОВ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Краткие сведения о писателе. Сказ </w:t>
      </w:r>
      <w:r>
        <w:rPr>
          <w:rFonts w:ascii="Times New Roman" w:hAnsi="Times New Roman" w:cs="Times New Roman"/>
          <w:i/>
          <w:iCs/>
          <w:sz w:val="28"/>
          <w:szCs w:val="28"/>
        </w:rPr>
        <w:t>«Каменный цветок»</w:t>
      </w:r>
      <w:r>
        <w:rPr>
          <w:rFonts w:ascii="Times New Roman" w:hAnsi="Times New Roman" w:cs="Times New Roman"/>
          <w:sz w:val="28"/>
          <w:szCs w:val="28"/>
        </w:rPr>
        <w:t>. Человек труда в сказе П.П.Бажова (труд и мастерство, вдохновение). Приемы создания худ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жественного образа.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Теория литературы:</w:t>
      </w:r>
      <w:r>
        <w:rPr>
          <w:rFonts w:ascii="Times New Roman" w:hAnsi="Times New Roman" w:cs="Times New Roman"/>
          <w:sz w:val="28"/>
          <w:szCs w:val="28"/>
        </w:rPr>
        <w:t xml:space="preserve"> сказ, отличие сказа от сказки, герой повествов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ния, афоризм.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Развитие речи:</w:t>
      </w:r>
      <w:r>
        <w:rPr>
          <w:rFonts w:ascii="Times New Roman" w:hAnsi="Times New Roman" w:cs="Times New Roman"/>
          <w:sz w:val="28"/>
          <w:szCs w:val="28"/>
        </w:rPr>
        <w:t xml:space="preserve"> пересказ от другого лица, отзыв об эпизоде.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Связь с другими искусствами:</w:t>
      </w:r>
      <w:r>
        <w:rPr>
          <w:rFonts w:ascii="Times New Roman" w:hAnsi="Times New Roman" w:cs="Times New Roman"/>
          <w:sz w:val="28"/>
          <w:szCs w:val="28"/>
        </w:rPr>
        <w:t xml:space="preserve"> рисунки учащихся; репродукция карт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ны В.Переплетчикова «Урал».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Краеведение:</w:t>
      </w:r>
      <w:r>
        <w:rPr>
          <w:rFonts w:ascii="Times New Roman" w:hAnsi="Times New Roman" w:cs="Times New Roman"/>
          <w:sz w:val="28"/>
          <w:szCs w:val="28"/>
        </w:rPr>
        <w:t xml:space="preserve"> Екатеринбург П.П. Бажова.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Н.Н. НОСОВ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Краткие сведения о писателе. Рассказ </w:t>
      </w:r>
      <w:r>
        <w:rPr>
          <w:rFonts w:ascii="Times New Roman" w:hAnsi="Times New Roman" w:cs="Times New Roman"/>
          <w:i/>
          <w:sz w:val="28"/>
          <w:szCs w:val="28"/>
        </w:rPr>
        <w:t>«Три охотника»:</w:t>
      </w:r>
      <w:r>
        <w:rPr>
          <w:rFonts w:ascii="Times New Roman" w:hAnsi="Times New Roman" w:cs="Times New Roman"/>
          <w:sz w:val="28"/>
          <w:szCs w:val="28"/>
        </w:rPr>
        <w:t xml:space="preserve"> тема, система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разов.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Развитие речи: </w:t>
      </w:r>
      <w:r>
        <w:rPr>
          <w:rFonts w:ascii="Times New Roman" w:hAnsi="Times New Roman" w:cs="Times New Roman"/>
          <w:sz w:val="28"/>
          <w:szCs w:val="28"/>
        </w:rPr>
        <w:t>пересказ.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В.П. АСТАФЬЕВ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Краткие сведения о писателе. Рассказ </w:t>
      </w:r>
      <w:r>
        <w:rPr>
          <w:rFonts w:ascii="Times New Roman" w:hAnsi="Times New Roman" w:cs="Times New Roman"/>
          <w:i/>
          <w:sz w:val="28"/>
          <w:szCs w:val="28"/>
        </w:rPr>
        <w:t xml:space="preserve">«Васюткино озеро». </w:t>
      </w:r>
      <w:r>
        <w:rPr>
          <w:rFonts w:ascii="Times New Roman" w:hAnsi="Times New Roman" w:cs="Times New Roman"/>
          <w:sz w:val="28"/>
          <w:szCs w:val="28"/>
        </w:rPr>
        <w:t>Образ главн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героя. Борьба за спасение. Становление характера.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Развитие речи:</w:t>
      </w:r>
      <w:r>
        <w:rPr>
          <w:rFonts w:ascii="Times New Roman" w:hAnsi="Times New Roman" w:cs="Times New Roman"/>
          <w:sz w:val="28"/>
          <w:szCs w:val="28"/>
        </w:rPr>
        <w:t xml:space="preserve"> различные виды чтения, сложный план к сочинению, подбор эпиграфа.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Краеведение:</w:t>
      </w:r>
      <w:r>
        <w:rPr>
          <w:rFonts w:ascii="Times New Roman" w:hAnsi="Times New Roman" w:cs="Times New Roman"/>
          <w:sz w:val="28"/>
          <w:szCs w:val="28"/>
        </w:rPr>
        <w:t xml:space="preserve"> выставка «На родине писателя» (по материалам период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ки и произведений В.П. Астафьева).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Е.И. НОСОВ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Краткие сведения о писателе. Рассказ </w:t>
      </w:r>
      <w:r>
        <w:rPr>
          <w:rFonts w:ascii="Times New Roman" w:hAnsi="Times New Roman" w:cs="Times New Roman"/>
          <w:i/>
          <w:iCs/>
          <w:sz w:val="28"/>
          <w:szCs w:val="28"/>
        </w:rPr>
        <w:t>«Как патефон петуха от смерти спас»</w:t>
      </w:r>
      <w:r>
        <w:rPr>
          <w:rFonts w:ascii="Times New Roman" w:hAnsi="Times New Roman" w:cs="Times New Roman"/>
          <w:sz w:val="28"/>
          <w:szCs w:val="28"/>
        </w:rPr>
        <w:t xml:space="preserve">. Добро и доброта. Мир глазами ребенка; </w:t>
      </w:r>
      <w:proofErr w:type="gramStart"/>
      <w:r>
        <w:rPr>
          <w:rFonts w:ascii="Times New Roman" w:hAnsi="Times New Roman" w:cs="Times New Roman"/>
          <w:sz w:val="28"/>
          <w:szCs w:val="28"/>
        </w:rPr>
        <w:t>юмористическое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лирическое в рассказе. Воспитание чувства милосердия, сострадания, участия, заботы о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беззащитном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Теория литературы:</w:t>
      </w:r>
      <w:r>
        <w:rPr>
          <w:rFonts w:ascii="Times New Roman" w:hAnsi="Times New Roman" w:cs="Times New Roman"/>
          <w:sz w:val="28"/>
          <w:szCs w:val="28"/>
        </w:rPr>
        <w:t xml:space="preserve"> юмор (развитие представлений).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Развитие речи: пересказ</w:t>
      </w:r>
      <w:r>
        <w:rPr>
          <w:rFonts w:ascii="Times New Roman" w:hAnsi="Times New Roman" w:cs="Times New Roman"/>
          <w:sz w:val="28"/>
          <w:szCs w:val="28"/>
        </w:rPr>
        <w:t xml:space="preserve"> (краткий и от другого лица), письменный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вет на вопрос, инсценированное чтение.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Возможные виды внеурочной деятельности:</w:t>
      </w:r>
      <w:r>
        <w:rPr>
          <w:rFonts w:ascii="Times New Roman" w:hAnsi="Times New Roman" w:cs="Times New Roman"/>
          <w:sz w:val="28"/>
          <w:szCs w:val="28"/>
        </w:rPr>
        <w:t xml:space="preserve"> инсценирование.</w:t>
      </w:r>
    </w:p>
    <w:p w:rsidR="00236A4F" w:rsidRDefault="00236A4F" w:rsidP="00236A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Родная природа в произведениях писателей XX века (2ч)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 поэзии «Поэзия и проза XX века о родной природе»: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В.Ф. Боков. </w:t>
      </w:r>
      <w:r>
        <w:rPr>
          <w:rFonts w:ascii="Times New Roman" w:hAnsi="Times New Roman" w:cs="Times New Roman"/>
          <w:i/>
          <w:iCs/>
          <w:sz w:val="28"/>
          <w:szCs w:val="28"/>
        </w:rPr>
        <w:t>«Поклон»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Н.М. Рубцов. </w:t>
      </w:r>
      <w:r>
        <w:rPr>
          <w:rFonts w:ascii="Times New Roman" w:hAnsi="Times New Roman" w:cs="Times New Roman"/>
          <w:i/>
          <w:iCs/>
          <w:sz w:val="28"/>
          <w:szCs w:val="28"/>
        </w:rPr>
        <w:t>«В осеннем лесу»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Р.Г. Гамзатов. </w:t>
      </w:r>
      <w:r>
        <w:rPr>
          <w:rFonts w:ascii="Times New Roman" w:hAnsi="Times New Roman" w:cs="Times New Roman"/>
          <w:i/>
          <w:iCs/>
          <w:sz w:val="28"/>
          <w:szCs w:val="28"/>
        </w:rPr>
        <w:t>«Песня соловья»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В.И. Белов. </w:t>
      </w:r>
      <w:r>
        <w:rPr>
          <w:rFonts w:ascii="Times New Roman" w:hAnsi="Times New Roman" w:cs="Times New Roman"/>
          <w:i/>
          <w:iCs/>
          <w:sz w:val="28"/>
          <w:szCs w:val="28"/>
        </w:rPr>
        <w:t>«Весенняя ночь»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В.Г. Распутин. </w:t>
      </w:r>
      <w:r>
        <w:rPr>
          <w:rFonts w:ascii="Times New Roman" w:hAnsi="Times New Roman" w:cs="Times New Roman"/>
          <w:i/>
          <w:iCs/>
          <w:sz w:val="28"/>
          <w:szCs w:val="28"/>
        </w:rPr>
        <w:t>«Век живи — век люби»</w:t>
      </w:r>
      <w:r>
        <w:rPr>
          <w:rFonts w:ascii="Times New Roman" w:hAnsi="Times New Roman" w:cs="Times New Roman"/>
          <w:sz w:val="28"/>
          <w:szCs w:val="28"/>
        </w:rPr>
        <w:t xml:space="preserve"> (отрывок).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Из зарубежной литературы (13ч)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Д. ДЕФО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Краткие сведения о писателе. Роман </w:t>
      </w:r>
      <w:r>
        <w:rPr>
          <w:rFonts w:ascii="Times New Roman" w:hAnsi="Times New Roman" w:cs="Times New Roman"/>
          <w:i/>
          <w:iCs/>
          <w:sz w:val="28"/>
          <w:szCs w:val="28"/>
        </w:rPr>
        <w:t>«Жизнь, необыкновенные и удив</w:t>
      </w:r>
      <w:r>
        <w:rPr>
          <w:rFonts w:ascii="Times New Roman" w:hAnsi="Times New Roman" w:cs="Times New Roman"/>
          <w:i/>
          <w:iCs/>
          <w:sz w:val="28"/>
          <w:szCs w:val="28"/>
        </w:rPr>
        <w:t>и</w:t>
      </w:r>
      <w:r>
        <w:rPr>
          <w:rFonts w:ascii="Times New Roman" w:hAnsi="Times New Roman" w:cs="Times New Roman"/>
          <w:i/>
          <w:iCs/>
          <w:sz w:val="28"/>
          <w:szCs w:val="28"/>
        </w:rPr>
        <w:t>тельные приключения Робинзона Крузо»</w:t>
      </w:r>
      <w:r>
        <w:rPr>
          <w:rFonts w:ascii="Times New Roman" w:hAnsi="Times New Roman" w:cs="Times New Roman"/>
          <w:sz w:val="28"/>
          <w:szCs w:val="28"/>
        </w:rPr>
        <w:t xml:space="preserve"> (отрывок). Сюжетные линии, хара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теристика персонажей (находчивость, смекалка, доброта), характеристика жанра.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Теория литературы:</w:t>
      </w:r>
      <w:r>
        <w:rPr>
          <w:rFonts w:ascii="Times New Roman" w:hAnsi="Times New Roman" w:cs="Times New Roman"/>
          <w:sz w:val="28"/>
          <w:szCs w:val="28"/>
        </w:rPr>
        <w:t xml:space="preserve"> притча, приключенческий роман, роман воспит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ния, путешествие.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Развитие речи:</w:t>
      </w:r>
      <w:r>
        <w:rPr>
          <w:rFonts w:ascii="Times New Roman" w:hAnsi="Times New Roman" w:cs="Times New Roman"/>
          <w:sz w:val="28"/>
          <w:szCs w:val="28"/>
        </w:rPr>
        <w:t xml:space="preserve"> различные виды пересказа, изложение с элементами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чинения.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Связь с другими искусствами:</w:t>
      </w:r>
      <w:r>
        <w:rPr>
          <w:rFonts w:ascii="Times New Roman" w:hAnsi="Times New Roman" w:cs="Times New Roman"/>
          <w:sz w:val="28"/>
          <w:szCs w:val="28"/>
        </w:rPr>
        <w:t xml:space="preserve"> работа с иллюстрациями, рисунки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щихся.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Х.К. АНДЕРСЕН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Краткие сведения о писателе, его детстве. Сказка </w:t>
      </w:r>
      <w:r>
        <w:rPr>
          <w:rFonts w:ascii="Times New Roman" w:hAnsi="Times New Roman" w:cs="Times New Roman"/>
          <w:i/>
          <w:iCs/>
          <w:sz w:val="28"/>
          <w:szCs w:val="28"/>
        </w:rPr>
        <w:t>«Соловей»</w:t>
      </w:r>
      <w:r>
        <w:rPr>
          <w:rFonts w:ascii="Times New Roman" w:hAnsi="Times New Roman" w:cs="Times New Roman"/>
          <w:sz w:val="28"/>
          <w:szCs w:val="28"/>
        </w:rPr>
        <w:t>: внешняя и внутренняя красота, благодарность.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Теория литературы:</w:t>
      </w:r>
      <w:r>
        <w:rPr>
          <w:rFonts w:ascii="Times New Roman" w:hAnsi="Times New Roman" w:cs="Times New Roman"/>
          <w:sz w:val="28"/>
          <w:szCs w:val="28"/>
        </w:rPr>
        <w:t xml:space="preserve"> волшебная сказка (развитие представлений), 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торский  замысел и способы его характеристики.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Развитие речи:</w:t>
      </w:r>
      <w:r>
        <w:rPr>
          <w:rFonts w:ascii="Times New Roman" w:hAnsi="Times New Roman" w:cs="Times New Roman"/>
          <w:sz w:val="28"/>
          <w:szCs w:val="28"/>
        </w:rPr>
        <w:t xml:space="preserve"> различные виды пересказов, письменный отзыв об эп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зоде.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Связь с другими искусствами:</w:t>
      </w:r>
      <w:r>
        <w:rPr>
          <w:rFonts w:ascii="Times New Roman" w:hAnsi="Times New Roman" w:cs="Times New Roman"/>
          <w:sz w:val="28"/>
          <w:szCs w:val="28"/>
        </w:rPr>
        <w:t xml:space="preserve"> работа с иллюстрациями, рисунки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щихся.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Возможные виды внеурочной деятельности:</w:t>
      </w:r>
      <w:r>
        <w:rPr>
          <w:rFonts w:ascii="Times New Roman" w:hAnsi="Times New Roman" w:cs="Times New Roman"/>
          <w:sz w:val="28"/>
          <w:szCs w:val="28"/>
        </w:rPr>
        <w:t xml:space="preserve"> написание сценария мультфильма, инсценирование сказки и ее постановка.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М. ТВЕН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Краткие сведения о писателе. Автобиография и автобиографические 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тивы.  Роман </w:t>
      </w:r>
      <w:r>
        <w:rPr>
          <w:rFonts w:ascii="Times New Roman" w:hAnsi="Times New Roman" w:cs="Times New Roman"/>
          <w:i/>
          <w:iCs/>
          <w:sz w:val="28"/>
          <w:szCs w:val="28"/>
        </w:rPr>
        <w:t>«Приключения Тома Сойера»</w:t>
      </w:r>
      <w:r>
        <w:rPr>
          <w:rFonts w:ascii="Times New Roman" w:hAnsi="Times New Roman" w:cs="Times New Roman"/>
          <w:sz w:val="28"/>
          <w:szCs w:val="28"/>
        </w:rPr>
        <w:t xml:space="preserve"> (отрывок): мир детства и мир взрослых.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Теория литературы:</w:t>
      </w:r>
      <w:r>
        <w:rPr>
          <w:rFonts w:ascii="Times New Roman" w:hAnsi="Times New Roman" w:cs="Times New Roman"/>
          <w:sz w:val="28"/>
          <w:szCs w:val="28"/>
        </w:rPr>
        <w:t xml:space="preserve"> юмор, приключения как форма детской фантазии.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Развитие речи:</w:t>
      </w:r>
      <w:r>
        <w:rPr>
          <w:rFonts w:ascii="Times New Roman" w:hAnsi="Times New Roman" w:cs="Times New Roman"/>
          <w:sz w:val="28"/>
          <w:szCs w:val="28"/>
        </w:rPr>
        <w:t xml:space="preserve"> различные виды чтения и пересказа, письменный отзыв о герое.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Связь с другими искусствами:</w:t>
      </w:r>
      <w:r>
        <w:rPr>
          <w:rFonts w:ascii="Times New Roman" w:hAnsi="Times New Roman" w:cs="Times New Roman"/>
          <w:sz w:val="28"/>
          <w:szCs w:val="28"/>
        </w:rPr>
        <w:t xml:space="preserve"> работа с иллюстрациями, рисунки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щихся.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Ж. РОНИ-СТАРШИЙ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Краткие сведения о писателе. Повесть </w:t>
      </w:r>
      <w:r>
        <w:rPr>
          <w:rFonts w:ascii="Times New Roman" w:hAnsi="Times New Roman" w:cs="Times New Roman"/>
          <w:i/>
          <w:iCs/>
          <w:sz w:val="28"/>
          <w:szCs w:val="28"/>
        </w:rPr>
        <w:t>«Борьба за огонь»</w:t>
      </w:r>
      <w:r>
        <w:rPr>
          <w:rFonts w:ascii="Times New Roman" w:hAnsi="Times New Roman" w:cs="Times New Roman"/>
          <w:sz w:val="28"/>
          <w:szCs w:val="28"/>
        </w:rPr>
        <w:t xml:space="preserve"> (отдельные главы). Гуманистическое изображение древнего человека. Человек и прир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да, борьба за выживание, эмоциональный мир доисторического человека.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Развитие речи:</w:t>
      </w:r>
      <w:r>
        <w:rPr>
          <w:rFonts w:ascii="Times New Roman" w:hAnsi="Times New Roman" w:cs="Times New Roman"/>
          <w:sz w:val="28"/>
          <w:szCs w:val="28"/>
        </w:rPr>
        <w:t xml:space="preserve"> составление плана, письменная и устная характеристика героя.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ДЖ. ЛОНДОН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Краткие сведения о писателе. Детские впечатления. </w:t>
      </w:r>
      <w:r>
        <w:rPr>
          <w:rFonts w:ascii="Times New Roman" w:hAnsi="Times New Roman" w:cs="Times New Roman"/>
          <w:i/>
          <w:iCs/>
          <w:sz w:val="28"/>
          <w:szCs w:val="28"/>
        </w:rPr>
        <w:t>«Сказание о Кише»</w:t>
      </w:r>
      <w:r>
        <w:rPr>
          <w:rFonts w:ascii="Times New Roman" w:hAnsi="Times New Roman" w:cs="Times New Roman"/>
          <w:sz w:val="28"/>
          <w:szCs w:val="28"/>
        </w:rPr>
        <w:t xml:space="preserve"> (период раннего взросления в связи с обстоятельствами жизни; добро и зло, благородство, уважение взрослых).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Теория литературы: </w:t>
      </w:r>
      <w:r>
        <w:rPr>
          <w:rFonts w:ascii="Times New Roman" w:hAnsi="Times New Roman" w:cs="Times New Roman"/>
          <w:sz w:val="28"/>
          <w:szCs w:val="28"/>
        </w:rPr>
        <w:t>рассказ (развитие представлений).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Развитие речи:</w:t>
      </w:r>
      <w:r>
        <w:rPr>
          <w:rFonts w:ascii="Times New Roman" w:hAnsi="Times New Roman" w:cs="Times New Roman"/>
          <w:sz w:val="28"/>
          <w:szCs w:val="28"/>
        </w:rPr>
        <w:t xml:space="preserve"> различные виды пересказов, устный и письменный портрет героя.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А. ЛИНДГРЕН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Краткие сведения о писательнице. Роман </w:t>
      </w:r>
      <w:r>
        <w:rPr>
          <w:rFonts w:ascii="Times New Roman" w:hAnsi="Times New Roman" w:cs="Times New Roman"/>
          <w:i/>
          <w:iCs/>
          <w:sz w:val="28"/>
          <w:szCs w:val="28"/>
        </w:rPr>
        <w:t>«Приключения Эмиля из Лённ</w:t>
      </w:r>
      <w:r>
        <w:rPr>
          <w:rFonts w:ascii="Times New Roman" w:hAnsi="Times New Roman" w:cs="Times New Roman"/>
          <w:i/>
          <w:iCs/>
          <w:sz w:val="28"/>
          <w:szCs w:val="28"/>
        </w:rPr>
        <w:t>е</w:t>
      </w:r>
      <w:r>
        <w:rPr>
          <w:rFonts w:ascii="Times New Roman" w:hAnsi="Times New Roman" w:cs="Times New Roman"/>
          <w:i/>
          <w:iCs/>
          <w:sz w:val="28"/>
          <w:szCs w:val="28"/>
        </w:rPr>
        <w:t>берги»</w:t>
      </w:r>
      <w:r>
        <w:rPr>
          <w:rFonts w:ascii="Times New Roman" w:hAnsi="Times New Roman" w:cs="Times New Roman"/>
          <w:sz w:val="28"/>
          <w:szCs w:val="28"/>
        </w:rPr>
        <w:t xml:space="preserve"> (отрывок).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Возможные виды внеурочной деятельности: </w:t>
      </w:r>
      <w:r>
        <w:rPr>
          <w:rFonts w:ascii="Times New Roman" w:hAnsi="Times New Roman" w:cs="Times New Roman"/>
          <w:sz w:val="28"/>
          <w:szCs w:val="28"/>
        </w:rPr>
        <w:t>литературная викторина.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Подведение итогов года. Литературная игра (1ч)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Рекомендации по самостоятельному чтению во время летних кан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и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кул (1ч)</w:t>
      </w:r>
    </w:p>
    <w:p w:rsidR="00236A4F" w:rsidRDefault="00236A4F" w:rsidP="00236A4F">
      <w:pPr>
        <w:pStyle w:val="a3"/>
        <w:ind w:firstLine="54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Для заучивания наизусть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И.А. Крылов. Одна басня (по выбору).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А.С. Пушкин.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«Сказка о мертвой царевне и о семи богатырях» </w:t>
      </w:r>
      <w:r>
        <w:rPr>
          <w:rFonts w:ascii="Times New Roman" w:hAnsi="Times New Roman" w:cs="Times New Roman"/>
          <w:sz w:val="28"/>
          <w:szCs w:val="28"/>
        </w:rPr>
        <w:t>(отр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вок).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М.Ю. Лермонтов. </w:t>
      </w:r>
      <w:r>
        <w:rPr>
          <w:rFonts w:ascii="Times New Roman" w:hAnsi="Times New Roman" w:cs="Times New Roman"/>
          <w:i/>
          <w:iCs/>
          <w:sz w:val="28"/>
          <w:szCs w:val="28"/>
        </w:rPr>
        <w:t>«Бородино»</w:t>
      </w:r>
      <w:r>
        <w:rPr>
          <w:rFonts w:ascii="Times New Roman" w:hAnsi="Times New Roman" w:cs="Times New Roman"/>
          <w:sz w:val="28"/>
          <w:szCs w:val="28"/>
        </w:rPr>
        <w:t xml:space="preserve"> (отрывок).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И.С. Тургенев. </w:t>
      </w:r>
      <w:r>
        <w:rPr>
          <w:rFonts w:ascii="Times New Roman" w:hAnsi="Times New Roman" w:cs="Times New Roman"/>
          <w:i/>
          <w:sz w:val="28"/>
          <w:szCs w:val="28"/>
        </w:rPr>
        <w:t>«Русский язык».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Н.А. Некрасов. </w:t>
      </w:r>
      <w:r>
        <w:rPr>
          <w:rFonts w:ascii="Times New Roman" w:hAnsi="Times New Roman" w:cs="Times New Roman"/>
          <w:i/>
          <w:sz w:val="28"/>
          <w:szCs w:val="28"/>
        </w:rPr>
        <w:t>«Крестьянские дети»</w:t>
      </w:r>
      <w:r>
        <w:rPr>
          <w:rFonts w:ascii="Times New Roman" w:hAnsi="Times New Roman" w:cs="Times New Roman"/>
          <w:sz w:val="28"/>
          <w:szCs w:val="28"/>
        </w:rPr>
        <w:t xml:space="preserve"> (отрывок).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 из стихотворений о русской природе поэтов Х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</w:rPr>
        <w:t>Х века.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А.А. Блок. </w:t>
      </w:r>
      <w:r>
        <w:rPr>
          <w:rFonts w:ascii="Times New Roman" w:hAnsi="Times New Roman" w:cs="Times New Roman"/>
          <w:i/>
          <w:sz w:val="28"/>
          <w:szCs w:val="28"/>
        </w:rPr>
        <w:t>«Летний вечер».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И.А. Бунин. Одно из стихотворений (по выбору).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С.А. Есенин. Одно из стихотворений (по выбору).</w:t>
      </w:r>
    </w:p>
    <w:p w:rsidR="00236A4F" w:rsidRPr="0049580B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 из стихотворений о русской природе поэтов ХХ века.</w:t>
      </w:r>
    </w:p>
    <w:p w:rsidR="00236A4F" w:rsidRPr="0049580B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Для дома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ш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него чтения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Античные мифы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Ночь, Луна, Заря и Солнце.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Нарцисс.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Детская Библия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Русское народное творчество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Сказки: </w:t>
      </w:r>
      <w:r>
        <w:rPr>
          <w:rFonts w:ascii="Times New Roman" w:hAnsi="Times New Roman" w:cs="Times New Roman"/>
          <w:i/>
          <w:iCs/>
          <w:sz w:val="28"/>
          <w:szCs w:val="28"/>
        </w:rPr>
        <w:t>«Лиса и журавль», «Ворона и рак», «Иван — крестьянский сын и чудо-юдо», «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Поди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туда — не знаю куда, принеси то — не знаю что»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Загадки, частушки, пословицы, поговорки, </w:t>
      </w:r>
      <w:proofErr w:type="gramStart"/>
      <w:r>
        <w:rPr>
          <w:rFonts w:ascii="Times New Roman" w:hAnsi="Times New Roman" w:cs="Times New Roman"/>
          <w:sz w:val="28"/>
          <w:szCs w:val="28"/>
        </w:rPr>
        <w:t>бывальщины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Литературные сказки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В.Ф. Одоевский, Л.Н. Толстой, А.Н. Толстой (1-2 по выбору).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Сказки братьев Гримм, Ш. Перро, Х.К. Андерсена (1-2 по выбору).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Из древнерусской литературы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Домострой. Как детям почитать и беречь отца и мать, и повиноват</w:t>
      </w:r>
      <w:r>
        <w:rPr>
          <w:rFonts w:ascii="Times New Roman" w:hAnsi="Times New Roman" w:cs="Times New Roman"/>
          <w:i/>
          <w:iCs/>
          <w:sz w:val="28"/>
          <w:szCs w:val="28"/>
        </w:rPr>
        <w:t>ь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ся им, и утешать их во всем.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«Хождения за три моря» </w:t>
      </w:r>
      <w:r>
        <w:rPr>
          <w:rFonts w:ascii="Times New Roman" w:hAnsi="Times New Roman" w:cs="Times New Roman"/>
          <w:sz w:val="28"/>
          <w:szCs w:val="28"/>
        </w:rPr>
        <w:t>Афанасия Никитина.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Из русской литературы XVIII века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М.В. Ломоносов. </w:t>
      </w:r>
      <w:r>
        <w:rPr>
          <w:rFonts w:ascii="Times New Roman" w:hAnsi="Times New Roman" w:cs="Times New Roman"/>
          <w:i/>
          <w:sz w:val="28"/>
          <w:szCs w:val="28"/>
        </w:rPr>
        <w:t>«Лишь только дневный шум умолк...»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Из русской литературы XIX века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И.А. Крылов. </w:t>
      </w:r>
      <w:r>
        <w:rPr>
          <w:rFonts w:ascii="Times New Roman" w:hAnsi="Times New Roman" w:cs="Times New Roman"/>
          <w:i/>
          <w:iCs/>
          <w:sz w:val="28"/>
          <w:szCs w:val="28"/>
        </w:rPr>
        <w:t>«Листы и Корни», «Ларчик», «Обоз».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К.Ф. Рылеев. </w:t>
      </w:r>
      <w:r>
        <w:rPr>
          <w:rFonts w:ascii="Times New Roman" w:hAnsi="Times New Roman" w:cs="Times New Roman"/>
          <w:i/>
          <w:iCs/>
          <w:sz w:val="28"/>
          <w:szCs w:val="28"/>
        </w:rPr>
        <w:t>«Иван Сусанин».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А.А. Дельвиг. </w:t>
      </w:r>
      <w:r>
        <w:rPr>
          <w:rFonts w:ascii="Times New Roman" w:hAnsi="Times New Roman" w:cs="Times New Roman"/>
          <w:i/>
          <w:iCs/>
          <w:sz w:val="28"/>
          <w:szCs w:val="28"/>
        </w:rPr>
        <w:t>«Русская песня»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Е.А. Баратынский. </w:t>
      </w:r>
      <w:r>
        <w:rPr>
          <w:rFonts w:ascii="Times New Roman" w:hAnsi="Times New Roman" w:cs="Times New Roman"/>
          <w:i/>
          <w:iCs/>
          <w:sz w:val="28"/>
          <w:szCs w:val="28"/>
        </w:rPr>
        <w:t>«Водопад»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Погорельский. </w:t>
      </w:r>
      <w:r>
        <w:rPr>
          <w:rFonts w:ascii="Times New Roman" w:hAnsi="Times New Roman" w:cs="Times New Roman"/>
          <w:i/>
          <w:iCs/>
          <w:sz w:val="28"/>
          <w:szCs w:val="28"/>
        </w:rPr>
        <w:t>«Черная курица, или Подземные жители»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А.С. Пушкин. </w:t>
      </w:r>
      <w:r>
        <w:rPr>
          <w:rFonts w:ascii="Times New Roman" w:hAnsi="Times New Roman" w:cs="Times New Roman"/>
          <w:i/>
          <w:iCs/>
          <w:sz w:val="28"/>
          <w:szCs w:val="28"/>
        </w:rPr>
        <w:t>«Кавказ», «Выстрел»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М.Ю. Лермонтов. </w:t>
      </w:r>
      <w:r>
        <w:rPr>
          <w:rFonts w:ascii="Times New Roman" w:hAnsi="Times New Roman" w:cs="Times New Roman"/>
          <w:i/>
          <w:iCs/>
          <w:sz w:val="28"/>
          <w:szCs w:val="28"/>
        </w:rPr>
        <w:t>«Ветка Палестины», «Пленный рыцарь», «Утес»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А.В. Кольцов. </w:t>
      </w:r>
      <w:r>
        <w:rPr>
          <w:rFonts w:ascii="Times New Roman" w:hAnsi="Times New Roman" w:cs="Times New Roman"/>
          <w:i/>
          <w:iCs/>
          <w:sz w:val="28"/>
          <w:szCs w:val="28"/>
        </w:rPr>
        <w:t>«Осень», «Урожай»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Н.В. Гоголь. </w:t>
      </w:r>
      <w:r>
        <w:rPr>
          <w:rFonts w:ascii="Times New Roman" w:hAnsi="Times New Roman" w:cs="Times New Roman"/>
          <w:i/>
          <w:iCs/>
          <w:sz w:val="28"/>
          <w:szCs w:val="28"/>
        </w:rPr>
        <w:t>«Заколдованное место».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Н.А. Некрасов. </w:t>
      </w:r>
      <w:r>
        <w:rPr>
          <w:rFonts w:ascii="Times New Roman" w:hAnsi="Times New Roman" w:cs="Times New Roman"/>
          <w:i/>
          <w:iCs/>
          <w:sz w:val="28"/>
          <w:szCs w:val="28"/>
        </w:rPr>
        <w:t>«Накануне светлого праздника»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Д.В. Григорович. </w:t>
      </w:r>
      <w:r>
        <w:rPr>
          <w:rFonts w:ascii="Times New Roman" w:hAnsi="Times New Roman" w:cs="Times New Roman"/>
          <w:i/>
          <w:iCs/>
          <w:sz w:val="28"/>
          <w:szCs w:val="28"/>
        </w:rPr>
        <w:t>«Гуттаперчевый мальчик»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И.С. Тургенев. </w:t>
      </w:r>
      <w:r>
        <w:rPr>
          <w:rFonts w:ascii="Times New Roman" w:hAnsi="Times New Roman" w:cs="Times New Roman"/>
          <w:i/>
          <w:iCs/>
          <w:sz w:val="28"/>
          <w:szCs w:val="28"/>
        </w:rPr>
        <w:t>«Бежин луг».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В.М. Гаршин. </w:t>
      </w:r>
      <w:r>
        <w:rPr>
          <w:rFonts w:ascii="Times New Roman" w:hAnsi="Times New Roman" w:cs="Times New Roman"/>
          <w:i/>
          <w:iCs/>
          <w:sz w:val="28"/>
          <w:szCs w:val="28"/>
        </w:rPr>
        <w:t>«Сказка о жабе и розе».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А.А. Фет. </w:t>
      </w:r>
      <w:r>
        <w:rPr>
          <w:rFonts w:ascii="Times New Roman" w:hAnsi="Times New Roman" w:cs="Times New Roman"/>
          <w:i/>
          <w:iCs/>
          <w:sz w:val="28"/>
          <w:szCs w:val="28"/>
        </w:rPr>
        <w:t>«Облаком волнистым...», «Печальная береза…»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И.С. Никитин. </w:t>
      </w:r>
      <w:r>
        <w:rPr>
          <w:rFonts w:ascii="Times New Roman" w:hAnsi="Times New Roman" w:cs="Times New Roman"/>
          <w:i/>
          <w:iCs/>
          <w:sz w:val="28"/>
          <w:szCs w:val="28"/>
        </w:rPr>
        <w:t>«Утро», «Пахарь»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Я.П. Полонский. </w:t>
      </w:r>
      <w:r>
        <w:rPr>
          <w:rFonts w:ascii="Times New Roman" w:hAnsi="Times New Roman" w:cs="Times New Roman"/>
          <w:i/>
          <w:iCs/>
          <w:sz w:val="28"/>
          <w:szCs w:val="28"/>
        </w:rPr>
        <w:t>«Утро»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А.Н. Майков. </w:t>
      </w:r>
      <w:r>
        <w:rPr>
          <w:rFonts w:ascii="Times New Roman" w:hAnsi="Times New Roman" w:cs="Times New Roman"/>
          <w:i/>
          <w:iCs/>
          <w:sz w:val="28"/>
          <w:szCs w:val="28"/>
        </w:rPr>
        <w:t>«Весна», «Осенние листья по ветру кружат...»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Ф.И. Тютчев. </w:t>
      </w:r>
      <w:r>
        <w:rPr>
          <w:rFonts w:ascii="Times New Roman" w:hAnsi="Times New Roman" w:cs="Times New Roman"/>
          <w:i/>
          <w:iCs/>
          <w:sz w:val="28"/>
          <w:szCs w:val="28"/>
        </w:rPr>
        <w:t>«Утро в горах»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Н.С. Лесков. </w:t>
      </w:r>
      <w:r>
        <w:rPr>
          <w:rFonts w:ascii="Times New Roman" w:hAnsi="Times New Roman" w:cs="Times New Roman"/>
          <w:i/>
          <w:iCs/>
          <w:sz w:val="28"/>
          <w:szCs w:val="28"/>
        </w:rPr>
        <w:t>«Привидение в Инженерном замке. Из кадетских воспом</w:t>
      </w:r>
      <w:r>
        <w:rPr>
          <w:rFonts w:ascii="Times New Roman" w:hAnsi="Times New Roman" w:cs="Times New Roman"/>
          <w:i/>
          <w:iCs/>
          <w:sz w:val="28"/>
          <w:szCs w:val="28"/>
        </w:rPr>
        <w:t>и</w:t>
      </w:r>
      <w:r>
        <w:rPr>
          <w:rFonts w:ascii="Times New Roman" w:hAnsi="Times New Roman" w:cs="Times New Roman"/>
          <w:i/>
          <w:iCs/>
          <w:sz w:val="28"/>
          <w:szCs w:val="28"/>
        </w:rPr>
        <w:t>наний»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Из русской литературы XX века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 Горький. </w:t>
      </w:r>
      <w:r>
        <w:rPr>
          <w:rFonts w:ascii="Times New Roman" w:hAnsi="Times New Roman" w:cs="Times New Roman"/>
          <w:i/>
          <w:iCs/>
          <w:sz w:val="28"/>
          <w:szCs w:val="28"/>
        </w:rPr>
        <w:t>«Дети Пармы»</w:t>
      </w:r>
      <w:r>
        <w:rPr>
          <w:rFonts w:ascii="Times New Roman" w:hAnsi="Times New Roman" w:cs="Times New Roman"/>
          <w:sz w:val="28"/>
          <w:szCs w:val="28"/>
        </w:rPr>
        <w:t xml:space="preserve">, из </w:t>
      </w:r>
      <w:r>
        <w:rPr>
          <w:rFonts w:ascii="Times New Roman" w:hAnsi="Times New Roman" w:cs="Times New Roman"/>
          <w:i/>
          <w:iCs/>
          <w:sz w:val="28"/>
          <w:szCs w:val="28"/>
        </w:rPr>
        <w:t>«Сказок об Италии»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И.А. Бунин.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«Шире, грудь, распахнись...», «Деревенский нищий», «Зат</w:t>
      </w:r>
      <w:r>
        <w:rPr>
          <w:rFonts w:ascii="Times New Roman" w:hAnsi="Times New Roman" w:cs="Times New Roman"/>
          <w:i/>
          <w:iCs/>
          <w:sz w:val="28"/>
          <w:szCs w:val="28"/>
        </w:rPr>
        <w:t>и</w:t>
      </w:r>
      <w:r>
        <w:rPr>
          <w:rFonts w:ascii="Times New Roman" w:hAnsi="Times New Roman" w:cs="Times New Roman"/>
          <w:i/>
          <w:iCs/>
          <w:sz w:val="28"/>
          <w:szCs w:val="28"/>
        </w:rPr>
        <w:t>шье», «Высоко полный месяц стоит...», «Помню — долгий зимний вечер...».</w:t>
      </w:r>
      <w:proofErr w:type="gramEnd"/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И.С. Соколов-Микитов. </w:t>
      </w:r>
      <w:r>
        <w:rPr>
          <w:rFonts w:ascii="Times New Roman" w:hAnsi="Times New Roman" w:cs="Times New Roman"/>
          <w:i/>
          <w:iCs/>
          <w:sz w:val="28"/>
          <w:szCs w:val="28"/>
        </w:rPr>
        <w:t>«Петька», «Зима»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М.М. Пришвин. </w:t>
      </w:r>
      <w:r>
        <w:rPr>
          <w:rFonts w:ascii="Times New Roman" w:hAnsi="Times New Roman" w:cs="Times New Roman"/>
          <w:i/>
          <w:iCs/>
          <w:sz w:val="28"/>
          <w:szCs w:val="28"/>
        </w:rPr>
        <w:t>«Моя родина»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А.Т. Твардовский. </w:t>
      </w:r>
      <w:r>
        <w:rPr>
          <w:rFonts w:ascii="Times New Roman" w:hAnsi="Times New Roman" w:cs="Times New Roman"/>
          <w:i/>
          <w:iCs/>
          <w:sz w:val="28"/>
          <w:szCs w:val="28"/>
        </w:rPr>
        <w:t>«Лес осенью»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К.М. Симонов. </w:t>
      </w:r>
      <w:r>
        <w:rPr>
          <w:rFonts w:ascii="Times New Roman" w:hAnsi="Times New Roman" w:cs="Times New Roman"/>
          <w:i/>
          <w:iCs/>
          <w:sz w:val="28"/>
          <w:szCs w:val="28"/>
        </w:rPr>
        <w:t>«Майор привез мальчишку на лафете...»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Е.И. Носов. </w:t>
      </w:r>
      <w:r>
        <w:rPr>
          <w:rFonts w:ascii="Times New Roman" w:hAnsi="Times New Roman" w:cs="Times New Roman"/>
          <w:i/>
          <w:iCs/>
          <w:sz w:val="28"/>
          <w:szCs w:val="28"/>
        </w:rPr>
        <w:t>«Варька»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В.П. Астафьев. </w:t>
      </w:r>
      <w:r>
        <w:rPr>
          <w:rFonts w:ascii="Times New Roman" w:hAnsi="Times New Roman" w:cs="Times New Roman"/>
          <w:i/>
          <w:iCs/>
          <w:sz w:val="28"/>
          <w:szCs w:val="28"/>
        </w:rPr>
        <w:t>«Зачем я убил коростеля?»,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«Белогрудка»</w:t>
      </w:r>
      <w:r>
        <w:rPr>
          <w:rFonts w:ascii="Times New Roman" w:hAnsi="Times New Roman" w:cs="Times New Roman"/>
          <w:sz w:val="28"/>
          <w:szCs w:val="28"/>
        </w:rPr>
        <w:t xml:space="preserve"> (по выбору).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В.П. Крапивин. </w:t>
      </w:r>
      <w:r>
        <w:rPr>
          <w:rFonts w:ascii="Times New Roman" w:hAnsi="Times New Roman" w:cs="Times New Roman"/>
          <w:i/>
          <w:iCs/>
          <w:sz w:val="28"/>
          <w:szCs w:val="28"/>
        </w:rPr>
        <w:t>«Дети синего Фламинго».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А.Г. Алексин. </w:t>
      </w:r>
      <w:r>
        <w:rPr>
          <w:rFonts w:ascii="Times New Roman" w:hAnsi="Times New Roman" w:cs="Times New Roman"/>
          <w:i/>
          <w:iCs/>
          <w:sz w:val="28"/>
          <w:szCs w:val="28"/>
        </w:rPr>
        <w:t>«Самый счастливый день».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В.И. Белов. </w:t>
      </w:r>
      <w:r>
        <w:rPr>
          <w:rFonts w:ascii="Times New Roman" w:hAnsi="Times New Roman" w:cs="Times New Roman"/>
          <w:i/>
          <w:iCs/>
          <w:sz w:val="28"/>
          <w:szCs w:val="28"/>
        </w:rPr>
        <w:t>«Скворцы».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В.К. Железников. </w:t>
      </w:r>
      <w:r>
        <w:rPr>
          <w:rFonts w:ascii="Times New Roman" w:hAnsi="Times New Roman" w:cs="Times New Roman"/>
          <w:i/>
          <w:iCs/>
          <w:sz w:val="28"/>
          <w:szCs w:val="28"/>
        </w:rPr>
        <w:t>«Чудак из 6 “Б”».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Р.П. Погодин. </w:t>
      </w:r>
      <w:r>
        <w:rPr>
          <w:rFonts w:ascii="Times New Roman" w:hAnsi="Times New Roman" w:cs="Times New Roman"/>
          <w:i/>
          <w:iCs/>
          <w:sz w:val="28"/>
          <w:szCs w:val="28"/>
        </w:rPr>
        <w:t>«Тишина».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Из зарубежной литературы 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Скотт. </w:t>
      </w:r>
      <w:r>
        <w:rPr>
          <w:rFonts w:ascii="Times New Roman" w:hAnsi="Times New Roman" w:cs="Times New Roman"/>
          <w:i/>
          <w:iCs/>
          <w:sz w:val="28"/>
          <w:szCs w:val="28"/>
        </w:rPr>
        <w:t>«Айвенго».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 Рид. </w:t>
      </w:r>
      <w:r>
        <w:rPr>
          <w:rFonts w:ascii="Times New Roman" w:hAnsi="Times New Roman" w:cs="Times New Roman"/>
          <w:i/>
          <w:iCs/>
          <w:sz w:val="28"/>
          <w:szCs w:val="28"/>
        </w:rPr>
        <w:t>«Всадник без головы».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Ж. Верн. </w:t>
      </w:r>
      <w:r>
        <w:rPr>
          <w:rFonts w:ascii="Times New Roman" w:hAnsi="Times New Roman" w:cs="Times New Roman"/>
          <w:i/>
          <w:iCs/>
          <w:sz w:val="28"/>
          <w:szCs w:val="28"/>
        </w:rPr>
        <w:t>«Таинственный остров», «Дети капитана Гранта»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Дж. Лондон. </w:t>
      </w:r>
      <w:r>
        <w:rPr>
          <w:rFonts w:ascii="Times New Roman" w:hAnsi="Times New Roman" w:cs="Times New Roman"/>
          <w:i/>
          <w:iCs/>
          <w:sz w:val="28"/>
          <w:szCs w:val="28"/>
        </w:rPr>
        <w:t>«Мексиканец».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Конан Дойл. </w:t>
      </w:r>
      <w:r>
        <w:rPr>
          <w:rFonts w:ascii="Times New Roman" w:hAnsi="Times New Roman" w:cs="Times New Roman"/>
          <w:i/>
          <w:iCs/>
          <w:sz w:val="28"/>
          <w:szCs w:val="28"/>
        </w:rPr>
        <w:t>«Голубой карбункул».</w:t>
      </w:r>
    </w:p>
    <w:p w:rsidR="00236A4F" w:rsidRDefault="00236A4F" w:rsidP="00236A4F">
      <w:pPr>
        <w:pStyle w:val="a3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Линдгрен. </w:t>
      </w:r>
      <w:r>
        <w:rPr>
          <w:rFonts w:ascii="Times New Roman" w:hAnsi="Times New Roman" w:cs="Times New Roman"/>
          <w:i/>
          <w:iCs/>
          <w:sz w:val="28"/>
          <w:szCs w:val="28"/>
        </w:rPr>
        <w:t>«Приключения Кале Блюмквиста».</w:t>
      </w:r>
    </w:p>
    <w:p w:rsidR="00236A4F" w:rsidRDefault="00236A4F" w:rsidP="00236A4F">
      <w:pPr>
        <w:pStyle w:val="Style22"/>
        <w:widowControl/>
        <w:spacing w:before="43" w:line="240" w:lineRule="auto"/>
        <w:ind w:right="1701"/>
        <w:rPr>
          <w:rStyle w:val="FontStyle40"/>
          <w:rFonts w:ascii="Times New Roman" w:hAnsi="Times New Roman"/>
          <w:sz w:val="28"/>
          <w:szCs w:val="28"/>
        </w:rPr>
      </w:pPr>
    </w:p>
    <w:p w:rsidR="00236A4F" w:rsidRPr="0049580B" w:rsidRDefault="00236A4F" w:rsidP="00236A4F">
      <w:pPr>
        <w:pStyle w:val="Style22"/>
        <w:widowControl/>
        <w:spacing w:before="43" w:line="240" w:lineRule="auto"/>
        <w:ind w:right="1701"/>
        <w:rPr>
          <w:rStyle w:val="FontStyle40"/>
          <w:rFonts w:ascii="Times New Roman" w:hAnsi="Times New Roman"/>
          <w:sz w:val="28"/>
          <w:szCs w:val="28"/>
        </w:rPr>
      </w:pPr>
      <w:r w:rsidRPr="0049580B">
        <w:rPr>
          <w:rStyle w:val="FontStyle40"/>
          <w:rFonts w:ascii="Times New Roman" w:hAnsi="Times New Roman"/>
          <w:sz w:val="28"/>
          <w:szCs w:val="28"/>
        </w:rPr>
        <w:t xml:space="preserve">Требования к уровню подготовки учащихся </w:t>
      </w:r>
    </w:p>
    <w:p w:rsidR="00236A4F" w:rsidRPr="00781D77" w:rsidRDefault="00236A4F" w:rsidP="00236A4F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36A4F" w:rsidRPr="00781D77" w:rsidRDefault="00236A4F" w:rsidP="00236A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81D77">
        <w:rPr>
          <w:rFonts w:ascii="Times New Roman" w:hAnsi="Times New Roman" w:cs="Times New Roman"/>
          <w:sz w:val="28"/>
          <w:szCs w:val="28"/>
        </w:rPr>
        <w:t>правильное, беглое и выразительное чтение текстов художественных и публиц</w:t>
      </w:r>
      <w:r w:rsidRPr="00781D77">
        <w:rPr>
          <w:rFonts w:ascii="Times New Roman" w:hAnsi="Times New Roman" w:cs="Times New Roman"/>
          <w:sz w:val="28"/>
          <w:szCs w:val="28"/>
        </w:rPr>
        <w:t>и</w:t>
      </w:r>
      <w:r w:rsidRPr="00781D77">
        <w:rPr>
          <w:rFonts w:ascii="Times New Roman" w:hAnsi="Times New Roman" w:cs="Times New Roman"/>
          <w:sz w:val="28"/>
          <w:szCs w:val="28"/>
        </w:rPr>
        <w:t xml:space="preserve">стических произведений; </w:t>
      </w:r>
    </w:p>
    <w:p w:rsidR="00236A4F" w:rsidRPr="00781D77" w:rsidRDefault="00236A4F" w:rsidP="00236A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81D77">
        <w:rPr>
          <w:rFonts w:ascii="Times New Roman" w:hAnsi="Times New Roman" w:cs="Times New Roman"/>
          <w:sz w:val="28"/>
          <w:szCs w:val="28"/>
        </w:rPr>
        <w:t>выразительное чтение произведений или отрывков из них наизусть;</w:t>
      </w:r>
    </w:p>
    <w:p w:rsidR="00236A4F" w:rsidRPr="00781D77" w:rsidRDefault="00236A4F" w:rsidP="00236A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81D77">
        <w:rPr>
          <w:rFonts w:ascii="Times New Roman" w:hAnsi="Times New Roman" w:cs="Times New Roman"/>
          <w:sz w:val="28"/>
          <w:szCs w:val="28"/>
        </w:rPr>
        <w:t>осмысление и анализ изучаемого в школе или прочитанного самосто</w:t>
      </w:r>
      <w:r w:rsidRPr="00781D77">
        <w:rPr>
          <w:rFonts w:ascii="Times New Roman" w:hAnsi="Times New Roman" w:cs="Times New Roman"/>
          <w:sz w:val="28"/>
          <w:szCs w:val="28"/>
        </w:rPr>
        <w:t>я</w:t>
      </w:r>
      <w:r w:rsidRPr="00781D77">
        <w:rPr>
          <w:rFonts w:ascii="Times New Roman" w:hAnsi="Times New Roman" w:cs="Times New Roman"/>
          <w:sz w:val="28"/>
          <w:szCs w:val="28"/>
        </w:rPr>
        <w:t>тельно художественного произведения (сказка, стихотворение, глава п</w:t>
      </w:r>
      <w:r w:rsidRPr="00781D77">
        <w:rPr>
          <w:rFonts w:ascii="Times New Roman" w:hAnsi="Times New Roman" w:cs="Times New Roman"/>
          <w:sz w:val="28"/>
          <w:szCs w:val="28"/>
        </w:rPr>
        <w:t>о</w:t>
      </w:r>
      <w:r w:rsidRPr="00781D77">
        <w:rPr>
          <w:rFonts w:ascii="Times New Roman" w:hAnsi="Times New Roman" w:cs="Times New Roman"/>
          <w:sz w:val="28"/>
          <w:szCs w:val="28"/>
        </w:rPr>
        <w:t>вести и пр.);</w:t>
      </w:r>
    </w:p>
    <w:p w:rsidR="00236A4F" w:rsidRPr="00781D77" w:rsidRDefault="00236A4F" w:rsidP="00236A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81D77">
        <w:rPr>
          <w:rFonts w:ascii="Times New Roman" w:hAnsi="Times New Roman" w:cs="Times New Roman"/>
          <w:sz w:val="28"/>
          <w:szCs w:val="28"/>
        </w:rPr>
        <w:t>определение принадлежности произведения к одному из литературных родов (эпос, лирика, драма), к одному из жанров или жанровых образований (эпические и драматич</w:t>
      </w:r>
      <w:r w:rsidRPr="00781D77">
        <w:rPr>
          <w:rFonts w:ascii="Times New Roman" w:hAnsi="Times New Roman" w:cs="Times New Roman"/>
          <w:sz w:val="28"/>
          <w:szCs w:val="28"/>
        </w:rPr>
        <w:t>е</w:t>
      </w:r>
      <w:r w:rsidRPr="00781D77">
        <w:rPr>
          <w:rFonts w:ascii="Times New Roman" w:hAnsi="Times New Roman" w:cs="Times New Roman"/>
          <w:sz w:val="28"/>
          <w:szCs w:val="28"/>
        </w:rPr>
        <w:t>ские тексты);</w:t>
      </w:r>
    </w:p>
    <w:p w:rsidR="00236A4F" w:rsidRPr="00781D77" w:rsidRDefault="00236A4F" w:rsidP="00236A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81D77">
        <w:rPr>
          <w:rFonts w:ascii="Times New Roman" w:hAnsi="Times New Roman" w:cs="Times New Roman"/>
          <w:sz w:val="28"/>
          <w:szCs w:val="28"/>
        </w:rPr>
        <w:t>обоснование своего суждения, составление характеристики героев, аргументир</w:t>
      </w:r>
      <w:r w:rsidRPr="00781D77">
        <w:rPr>
          <w:rFonts w:ascii="Times New Roman" w:hAnsi="Times New Roman" w:cs="Times New Roman"/>
          <w:sz w:val="28"/>
          <w:szCs w:val="28"/>
        </w:rPr>
        <w:t>о</w:t>
      </w:r>
      <w:r w:rsidRPr="00781D77">
        <w:rPr>
          <w:rFonts w:ascii="Times New Roman" w:hAnsi="Times New Roman" w:cs="Times New Roman"/>
          <w:sz w:val="28"/>
          <w:szCs w:val="28"/>
        </w:rPr>
        <w:t>ванный отзыв о прочитанном произведении;</w:t>
      </w:r>
    </w:p>
    <w:p w:rsidR="00236A4F" w:rsidRPr="00781D77" w:rsidRDefault="00236A4F" w:rsidP="00236A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81D77">
        <w:rPr>
          <w:rFonts w:ascii="Times New Roman" w:hAnsi="Times New Roman" w:cs="Times New Roman"/>
          <w:sz w:val="28"/>
          <w:szCs w:val="28"/>
        </w:rPr>
        <w:t xml:space="preserve">выявление роли героя, портрета, описания, детали, авторской оценки в раскрытии содержания прочитанного произведения; </w:t>
      </w:r>
    </w:p>
    <w:p w:rsidR="00236A4F" w:rsidRPr="00781D77" w:rsidRDefault="00236A4F" w:rsidP="00236A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81D77">
        <w:rPr>
          <w:rFonts w:ascii="Times New Roman" w:hAnsi="Times New Roman" w:cs="Times New Roman"/>
          <w:sz w:val="28"/>
          <w:szCs w:val="28"/>
        </w:rPr>
        <w:t>составление простого и сложного плана изучаемого произведения;</w:t>
      </w:r>
    </w:p>
    <w:p w:rsidR="00236A4F" w:rsidRPr="00781D77" w:rsidRDefault="00236A4F" w:rsidP="00236A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81D77">
        <w:rPr>
          <w:rFonts w:ascii="Times New Roman" w:hAnsi="Times New Roman" w:cs="Times New Roman"/>
          <w:sz w:val="28"/>
          <w:szCs w:val="28"/>
        </w:rPr>
        <w:t>объяснение роли художественных особенностей произведения и работа со спр</w:t>
      </w:r>
      <w:r w:rsidRPr="00781D77">
        <w:rPr>
          <w:rFonts w:ascii="Times New Roman" w:hAnsi="Times New Roman" w:cs="Times New Roman"/>
          <w:sz w:val="28"/>
          <w:szCs w:val="28"/>
        </w:rPr>
        <w:t>а</w:t>
      </w:r>
      <w:r w:rsidRPr="00781D77">
        <w:rPr>
          <w:rFonts w:ascii="Times New Roman" w:hAnsi="Times New Roman" w:cs="Times New Roman"/>
          <w:sz w:val="28"/>
          <w:szCs w:val="28"/>
        </w:rPr>
        <w:t>вочным аппаратом учебника;</w:t>
      </w:r>
    </w:p>
    <w:p w:rsidR="00236A4F" w:rsidRPr="00781D77" w:rsidRDefault="00236A4F" w:rsidP="00236A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81D77">
        <w:rPr>
          <w:rFonts w:ascii="Times New Roman" w:hAnsi="Times New Roman" w:cs="Times New Roman"/>
          <w:sz w:val="28"/>
          <w:szCs w:val="28"/>
        </w:rPr>
        <w:t>владение монологической и диалогической речью, подготовка сообщения, до</w:t>
      </w:r>
      <w:r w:rsidRPr="00781D77">
        <w:rPr>
          <w:rFonts w:ascii="Times New Roman" w:hAnsi="Times New Roman" w:cs="Times New Roman"/>
          <w:sz w:val="28"/>
          <w:szCs w:val="28"/>
        </w:rPr>
        <w:t>к</w:t>
      </w:r>
      <w:r w:rsidRPr="00781D77">
        <w:rPr>
          <w:rFonts w:ascii="Times New Roman" w:hAnsi="Times New Roman" w:cs="Times New Roman"/>
          <w:sz w:val="28"/>
          <w:szCs w:val="28"/>
        </w:rPr>
        <w:t>лада, реферата;</w:t>
      </w:r>
    </w:p>
    <w:p w:rsidR="00236A4F" w:rsidRPr="00781D77" w:rsidRDefault="00236A4F" w:rsidP="00236A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81D77">
        <w:rPr>
          <w:rFonts w:ascii="Times New Roman" w:hAnsi="Times New Roman" w:cs="Times New Roman"/>
          <w:sz w:val="28"/>
          <w:szCs w:val="28"/>
        </w:rPr>
        <w:t>составление письменного ответа на вопросы, написание сочинения на литерату</w:t>
      </w:r>
      <w:r w:rsidRPr="00781D77">
        <w:rPr>
          <w:rFonts w:ascii="Times New Roman" w:hAnsi="Times New Roman" w:cs="Times New Roman"/>
          <w:sz w:val="28"/>
          <w:szCs w:val="28"/>
        </w:rPr>
        <w:t>р</w:t>
      </w:r>
      <w:r w:rsidRPr="00781D77">
        <w:rPr>
          <w:rFonts w:ascii="Times New Roman" w:hAnsi="Times New Roman" w:cs="Times New Roman"/>
          <w:sz w:val="28"/>
          <w:szCs w:val="28"/>
        </w:rPr>
        <w:t>ную и свободную темы;</w:t>
      </w:r>
    </w:p>
    <w:p w:rsidR="00236A4F" w:rsidRPr="00781D77" w:rsidRDefault="00236A4F" w:rsidP="00236A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81D77">
        <w:rPr>
          <w:rFonts w:ascii="Times New Roman" w:hAnsi="Times New Roman" w:cs="Times New Roman"/>
          <w:sz w:val="28"/>
          <w:szCs w:val="28"/>
        </w:rPr>
        <w:lastRenderedPageBreak/>
        <w:t>выявление авторского отношения к героям, сопоставление высказываний литер</w:t>
      </w:r>
      <w:r w:rsidRPr="00781D77">
        <w:rPr>
          <w:rFonts w:ascii="Times New Roman" w:hAnsi="Times New Roman" w:cs="Times New Roman"/>
          <w:sz w:val="28"/>
          <w:szCs w:val="28"/>
        </w:rPr>
        <w:t>а</w:t>
      </w:r>
      <w:r w:rsidRPr="00781D77">
        <w:rPr>
          <w:rFonts w:ascii="Times New Roman" w:hAnsi="Times New Roman" w:cs="Times New Roman"/>
          <w:sz w:val="28"/>
          <w:szCs w:val="28"/>
        </w:rPr>
        <w:t>туроведов, формулирование выводов;</w:t>
      </w:r>
    </w:p>
    <w:p w:rsidR="00236A4F" w:rsidRPr="00781D77" w:rsidRDefault="00236A4F" w:rsidP="00236A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81D77">
        <w:rPr>
          <w:rFonts w:ascii="Times New Roman" w:hAnsi="Times New Roman" w:cs="Times New Roman"/>
          <w:sz w:val="28"/>
          <w:szCs w:val="28"/>
        </w:rPr>
        <w:t>высказывание собственного суждения об иллюстрациях;</w:t>
      </w:r>
    </w:p>
    <w:p w:rsidR="00236A4F" w:rsidRDefault="00236A4F" w:rsidP="00236A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81D77">
        <w:rPr>
          <w:rFonts w:ascii="Times New Roman" w:hAnsi="Times New Roman" w:cs="Times New Roman"/>
          <w:sz w:val="28"/>
          <w:szCs w:val="28"/>
        </w:rPr>
        <w:t>сопоставление произведений разных видов искусства, написание сочин</w:t>
      </w:r>
      <w:r w:rsidRPr="00781D77">
        <w:rPr>
          <w:rFonts w:ascii="Times New Roman" w:hAnsi="Times New Roman" w:cs="Times New Roman"/>
          <w:sz w:val="28"/>
          <w:szCs w:val="28"/>
        </w:rPr>
        <w:t>е</w:t>
      </w:r>
      <w:r w:rsidRPr="00781D77">
        <w:rPr>
          <w:rFonts w:ascii="Times New Roman" w:hAnsi="Times New Roman" w:cs="Times New Roman"/>
          <w:sz w:val="28"/>
          <w:szCs w:val="28"/>
        </w:rPr>
        <w:t xml:space="preserve">ния по картине. </w:t>
      </w:r>
    </w:p>
    <w:p w:rsidR="00E33350" w:rsidRDefault="00E33350"/>
    <w:sectPr w:rsidR="00E33350" w:rsidSect="00E33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hames">
    <w:altName w:val="Courier New"/>
    <w:charset w:val="00"/>
    <w:family w:val="decorative"/>
    <w:pitch w:val="variable"/>
    <w:sig w:usb0="00000203" w:usb1="00000000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8D"/>
    <w:multiLevelType w:val="hybridMultilevel"/>
    <w:tmpl w:val="B7B4F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A558A5"/>
    <w:multiLevelType w:val="hybridMultilevel"/>
    <w:tmpl w:val="471C4B4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DD27249"/>
    <w:multiLevelType w:val="hybridMultilevel"/>
    <w:tmpl w:val="72104A64"/>
    <w:lvl w:ilvl="0" w:tplc="04190001">
      <w:start w:val="1"/>
      <w:numFmt w:val="bullet"/>
      <w:lvlText w:val=""/>
      <w:lvlJc w:val="left"/>
      <w:pPr>
        <w:tabs>
          <w:tab w:val="num" w:pos="536"/>
        </w:tabs>
        <w:ind w:left="5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236A4F"/>
    <w:rsid w:val="00003CC8"/>
    <w:rsid w:val="0000422E"/>
    <w:rsid w:val="0000451B"/>
    <w:rsid w:val="00010466"/>
    <w:rsid w:val="0001049C"/>
    <w:rsid w:val="000126C9"/>
    <w:rsid w:val="00020873"/>
    <w:rsid w:val="00021DEE"/>
    <w:rsid w:val="00022D3F"/>
    <w:rsid w:val="00022DB5"/>
    <w:rsid w:val="000278A3"/>
    <w:rsid w:val="00031137"/>
    <w:rsid w:val="000329FF"/>
    <w:rsid w:val="00032BFC"/>
    <w:rsid w:val="00033767"/>
    <w:rsid w:val="00033DB0"/>
    <w:rsid w:val="00033DD2"/>
    <w:rsid w:val="00034140"/>
    <w:rsid w:val="00034341"/>
    <w:rsid w:val="00034E2F"/>
    <w:rsid w:val="000351CF"/>
    <w:rsid w:val="00035F90"/>
    <w:rsid w:val="00037696"/>
    <w:rsid w:val="00037C62"/>
    <w:rsid w:val="00042E53"/>
    <w:rsid w:val="000433F0"/>
    <w:rsid w:val="00043583"/>
    <w:rsid w:val="00043D09"/>
    <w:rsid w:val="00043F96"/>
    <w:rsid w:val="00044EFD"/>
    <w:rsid w:val="000453BA"/>
    <w:rsid w:val="00050746"/>
    <w:rsid w:val="00050C8C"/>
    <w:rsid w:val="00051F94"/>
    <w:rsid w:val="00052AAC"/>
    <w:rsid w:val="000539C7"/>
    <w:rsid w:val="00054D5C"/>
    <w:rsid w:val="00055173"/>
    <w:rsid w:val="00055BC3"/>
    <w:rsid w:val="00056707"/>
    <w:rsid w:val="000567D6"/>
    <w:rsid w:val="00056D95"/>
    <w:rsid w:val="000576A9"/>
    <w:rsid w:val="00057CC8"/>
    <w:rsid w:val="00060E21"/>
    <w:rsid w:val="00061246"/>
    <w:rsid w:val="00061A86"/>
    <w:rsid w:val="00061CA3"/>
    <w:rsid w:val="00064203"/>
    <w:rsid w:val="0006453C"/>
    <w:rsid w:val="0006491F"/>
    <w:rsid w:val="00065259"/>
    <w:rsid w:val="00065C94"/>
    <w:rsid w:val="00065EB8"/>
    <w:rsid w:val="000668F9"/>
    <w:rsid w:val="0007022A"/>
    <w:rsid w:val="00071BD9"/>
    <w:rsid w:val="00071F01"/>
    <w:rsid w:val="00071F73"/>
    <w:rsid w:val="0007443A"/>
    <w:rsid w:val="00074E01"/>
    <w:rsid w:val="00074E5A"/>
    <w:rsid w:val="00075779"/>
    <w:rsid w:val="0008032C"/>
    <w:rsid w:val="00084FDC"/>
    <w:rsid w:val="00090142"/>
    <w:rsid w:val="00090D1B"/>
    <w:rsid w:val="0009103F"/>
    <w:rsid w:val="000915C9"/>
    <w:rsid w:val="00091ACE"/>
    <w:rsid w:val="00092DC5"/>
    <w:rsid w:val="000932A5"/>
    <w:rsid w:val="00094077"/>
    <w:rsid w:val="00094ED6"/>
    <w:rsid w:val="00096AFC"/>
    <w:rsid w:val="000A2BE2"/>
    <w:rsid w:val="000A53D5"/>
    <w:rsid w:val="000A5B87"/>
    <w:rsid w:val="000A7C09"/>
    <w:rsid w:val="000B0463"/>
    <w:rsid w:val="000B24C2"/>
    <w:rsid w:val="000B2501"/>
    <w:rsid w:val="000B2B8E"/>
    <w:rsid w:val="000B4502"/>
    <w:rsid w:val="000B4EBC"/>
    <w:rsid w:val="000B63FA"/>
    <w:rsid w:val="000B6621"/>
    <w:rsid w:val="000B777B"/>
    <w:rsid w:val="000B7B17"/>
    <w:rsid w:val="000C1D81"/>
    <w:rsid w:val="000C2E8A"/>
    <w:rsid w:val="000C67A8"/>
    <w:rsid w:val="000C6BB8"/>
    <w:rsid w:val="000C7CBD"/>
    <w:rsid w:val="000D06A6"/>
    <w:rsid w:val="000D1387"/>
    <w:rsid w:val="000D14EF"/>
    <w:rsid w:val="000D1533"/>
    <w:rsid w:val="000D3AD5"/>
    <w:rsid w:val="000D3BA1"/>
    <w:rsid w:val="000D516A"/>
    <w:rsid w:val="000D5F79"/>
    <w:rsid w:val="000E0519"/>
    <w:rsid w:val="000E0A07"/>
    <w:rsid w:val="000E237E"/>
    <w:rsid w:val="000E5084"/>
    <w:rsid w:val="000E52FE"/>
    <w:rsid w:val="000E5D3A"/>
    <w:rsid w:val="000E66D9"/>
    <w:rsid w:val="000F07FC"/>
    <w:rsid w:val="000F2C1C"/>
    <w:rsid w:val="000F4097"/>
    <w:rsid w:val="000F5684"/>
    <w:rsid w:val="000F5E51"/>
    <w:rsid w:val="000F6ABB"/>
    <w:rsid w:val="000F7D1D"/>
    <w:rsid w:val="00103A01"/>
    <w:rsid w:val="00105795"/>
    <w:rsid w:val="00105B53"/>
    <w:rsid w:val="00105D08"/>
    <w:rsid w:val="00105FCA"/>
    <w:rsid w:val="00106B77"/>
    <w:rsid w:val="00114348"/>
    <w:rsid w:val="00114B27"/>
    <w:rsid w:val="001154B3"/>
    <w:rsid w:val="001155B1"/>
    <w:rsid w:val="001155BD"/>
    <w:rsid w:val="001157B6"/>
    <w:rsid w:val="001159AB"/>
    <w:rsid w:val="00115DD3"/>
    <w:rsid w:val="00116E72"/>
    <w:rsid w:val="00117893"/>
    <w:rsid w:val="00121F34"/>
    <w:rsid w:val="0012383D"/>
    <w:rsid w:val="00124556"/>
    <w:rsid w:val="001252C2"/>
    <w:rsid w:val="00126EDD"/>
    <w:rsid w:val="00126EE0"/>
    <w:rsid w:val="00127016"/>
    <w:rsid w:val="00127580"/>
    <w:rsid w:val="00130C27"/>
    <w:rsid w:val="00130D73"/>
    <w:rsid w:val="0013401D"/>
    <w:rsid w:val="0013432F"/>
    <w:rsid w:val="00134D7D"/>
    <w:rsid w:val="00135492"/>
    <w:rsid w:val="00137092"/>
    <w:rsid w:val="00137224"/>
    <w:rsid w:val="00140431"/>
    <w:rsid w:val="00141211"/>
    <w:rsid w:val="0014121C"/>
    <w:rsid w:val="0014127F"/>
    <w:rsid w:val="00141356"/>
    <w:rsid w:val="0014200A"/>
    <w:rsid w:val="001429A5"/>
    <w:rsid w:val="00142C2C"/>
    <w:rsid w:val="00146355"/>
    <w:rsid w:val="0014784B"/>
    <w:rsid w:val="00147C81"/>
    <w:rsid w:val="00150834"/>
    <w:rsid w:val="0015361D"/>
    <w:rsid w:val="00155CDD"/>
    <w:rsid w:val="00160707"/>
    <w:rsid w:val="00162616"/>
    <w:rsid w:val="001640C1"/>
    <w:rsid w:val="0016555E"/>
    <w:rsid w:val="0016560E"/>
    <w:rsid w:val="00165E4A"/>
    <w:rsid w:val="00166A4A"/>
    <w:rsid w:val="00170755"/>
    <w:rsid w:val="0017175D"/>
    <w:rsid w:val="00172332"/>
    <w:rsid w:val="001740FE"/>
    <w:rsid w:val="00174505"/>
    <w:rsid w:val="00180A3A"/>
    <w:rsid w:val="00181AB8"/>
    <w:rsid w:val="00181E15"/>
    <w:rsid w:val="0018293B"/>
    <w:rsid w:val="00182BEB"/>
    <w:rsid w:val="0018422C"/>
    <w:rsid w:val="001846AF"/>
    <w:rsid w:val="00186A74"/>
    <w:rsid w:val="001878B4"/>
    <w:rsid w:val="00191E53"/>
    <w:rsid w:val="001922B1"/>
    <w:rsid w:val="0019369F"/>
    <w:rsid w:val="00194243"/>
    <w:rsid w:val="001963FB"/>
    <w:rsid w:val="00197785"/>
    <w:rsid w:val="00197B09"/>
    <w:rsid w:val="001A1EFC"/>
    <w:rsid w:val="001A2E5B"/>
    <w:rsid w:val="001A41D4"/>
    <w:rsid w:val="001A630B"/>
    <w:rsid w:val="001B0006"/>
    <w:rsid w:val="001B0CDA"/>
    <w:rsid w:val="001B1538"/>
    <w:rsid w:val="001B24C6"/>
    <w:rsid w:val="001B26F3"/>
    <w:rsid w:val="001B4BCB"/>
    <w:rsid w:val="001B56EE"/>
    <w:rsid w:val="001B59D5"/>
    <w:rsid w:val="001C00F3"/>
    <w:rsid w:val="001C1781"/>
    <w:rsid w:val="001C1994"/>
    <w:rsid w:val="001C1AB0"/>
    <w:rsid w:val="001C2C6A"/>
    <w:rsid w:val="001C4F54"/>
    <w:rsid w:val="001C55D2"/>
    <w:rsid w:val="001C575C"/>
    <w:rsid w:val="001C7BA5"/>
    <w:rsid w:val="001D2485"/>
    <w:rsid w:val="001D39C1"/>
    <w:rsid w:val="001D3A19"/>
    <w:rsid w:val="001D42FA"/>
    <w:rsid w:val="001D6170"/>
    <w:rsid w:val="001D750D"/>
    <w:rsid w:val="001D778D"/>
    <w:rsid w:val="001D7928"/>
    <w:rsid w:val="001E1159"/>
    <w:rsid w:val="001E155D"/>
    <w:rsid w:val="001E3742"/>
    <w:rsid w:val="001E3D70"/>
    <w:rsid w:val="001E7A3C"/>
    <w:rsid w:val="001E7CB7"/>
    <w:rsid w:val="001F0433"/>
    <w:rsid w:val="001F25C9"/>
    <w:rsid w:val="001F29E7"/>
    <w:rsid w:val="001F4ED4"/>
    <w:rsid w:val="001F6672"/>
    <w:rsid w:val="001F698D"/>
    <w:rsid w:val="00200E1F"/>
    <w:rsid w:val="00202FEB"/>
    <w:rsid w:val="00203668"/>
    <w:rsid w:val="002117FB"/>
    <w:rsid w:val="00211B4C"/>
    <w:rsid w:val="00211D8B"/>
    <w:rsid w:val="00211E7E"/>
    <w:rsid w:val="00211FAE"/>
    <w:rsid w:val="0021299B"/>
    <w:rsid w:val="00216F08"/>
    <w:rsid w:val="0021701F"/>
    <w:rsid w:val="00221A72"/>
    <w:rsid w:val="0022463A"/>
    <w:rsid w:val="00225DAC"/>
    <w:rsid w:val="002318EE"/>
    <w:rsid w:val="00232187"/>
    <w:rsid w:val="002326D9"/>
    <w:rsid w:val="0023330F"/>
    <w:rsid w:val="0023647F"/>
    <w:rsid w:val="00236A33"/>
    <w:rsid w:val="00236A4F"/>
    <w:rsid w:val="002374E8"/>
    <w:rsid w:val="00240E33"/>
    <w:rsid w:val="00241EDF"/>
    <w:rsid w:val="00242AFA"/>
    <w:rsid w:val="0024395C"/>
    <w:rsid w:val="00243F96"/>
    <w:rsid w:val="0024415E"/>
    <w:rsid w:val="002443C0"/>
    <w:rsid w:val="00244988"/>
    <w:rsid w:val="00244B7C"/>
    <w:rsid w:val="00245882"/>
    <w:rsid w:val="00246079"/>
    <w:rsid w:val="00246246"/>
    <w:rsid w:val="0024717D"/>
    <w:rsid w:val="00250125"/>
    <w:rsid w:val="0025046E"/>
    <w:rsid w:val="00251562"/>
    <w:rsid w:val="00251E4C"/>
    <w:rsid w:val="00254D8B"/>
    <w:rsid w:val="002558CC"/>
    <w:rsid w:val="00255AD4"/>
    <w:rsid w:val="00257F35"/>
    <w:rsid w:val="0026101C"/>
    <w:rsid w:val="00261CB7"/>
    <w:rsid w:val="002622B4"/>
    <w:rsid w:val="002625DC"/>
    <w:rsid w:val="00263BB0"/>
    <w:rsid w:val="00267192"/>
    <w:rsid w:val="002672FD"/>
    <w:rsid w:val="00270C9F"/>
    <w:rsid w:val="002714DA"/>
    <w:rsid w:val="002769F5"/>
    <w:rsid w:val="00276BF7"/>
    <w:rsid w:val="002771C0"/>
    <w:rsid w:val="0027765F"/>
    <w:rsid w:val="00277D90"/>
    <w:rsid w:val="00284120"/>
    <w:rsid w:val="0028514D"/>
    <w:rsid w:val="002853F3"/>
    <w:rsid w:val="002912D1"/>
    <w:rsid w:val="00293AB9"/>
    <w:rsid w:val="0029534F"/>
    <w:rsid w:val="00297E31"/>
    <w:rsid w:val="002A010C"/>
    <w:rsid w:val="002A07F7"/>
    <w:rsid w:val="002A2672"/>
    <w:rsid w:val="002A2C66"/>
    <w:rsid w:val="002A3C4F"/>
    <w:rsid w:val="002A4E80"/>
    <w:rsid w:val="002A4EB8"/>
    <w:rsid w:val="002A57B3"/>
    <w:rsid w:val="002A7697"/>
    <w:rsid w:val="002A7811"/>
    <w:rsid w:val="002B0B14"/>
    <w:rsid w:val="002B1D2F"/>
    <w:rsid w:val="002B4E3D"/>
    <w:rsid w:val="002B6CB6"/>
    <w:rsid w:val="002B7A54"/>
    <w:rsid w:val="002B7DFC"/>
    <w:rsid w:val="002B7E26"/>
    <w:rsid w:val="002C41C8"/>
    <w:rsid w:val="002C64C0"/>
    <w:rsid w:val="002C6B13"/>
    <w:rsid w:val="002D07B8"/>
    <w:rsid w:val="002D0C5F"/>
    <w:rsid w:val="002D0FA2"/>
    <w:rsid w:val="002D1A0A"/>
    <w:rsid w:val="002D4379"/>
    <w:rsid w:val="002D55F3"/>
    <w:rsid w:val="002D5B06"/>
    <w:rsid w:val="002D61B3"/>
    <w:rsid w:val="002D6FC5"/>
    <w:rsid w:val="002D711E"/>
    <w:rsid w:val="002D7630"/>
    <w:rsid w:val="002E1986"/>
    <w:rsid w:val="002E1A71"/>
    <w:rsid w:val="002E23F8"/>
    <w:rsid w:val="002E246E"/>
    <w:rsid w:val="002E37A5"/>
    <w:rsid w:val="002E77FD"/>
    <w:rsid w:val="002E7C42"/>
    <w:rsid w:val="002F164C"/>
    <w:rsid w:val="002F20F0"/>
    <w:rsid w:val="002F2272"/>
    <w:rsid w:val="002F2542"/>
    <w:rsid w:val="002F3BE9"/>
    <w:rsid w:val="002F43A9"/>
    <w:rsid w:val="002F4C8B"/>
    <w:rsid w:val="002F772A"/>
    <w:rsid w:val="00301369"/>
    <w:rsid w:val="00303825"/>
    <w:rsid w:val="00303DC2"/>
    <w:rsid w:val="00304065"/>
    <w:rsid w:val="0030413A"/>
    <w:rsid w:val="00304253"/>
    <w:rsid w:val="00304C0E"/>
    <w:rsid w:val="00305064"/>
    <w:rsid w:val="003076AB"/>
    <w:rsid w:val="003078B1"/>
    <w:rsid w:val="00307D3E"/>
    <w:rsid w:val="003124F8"/>
    <w:rsid w:val="00315CC2"/>
    <w:rsid w:val="00315D6C"/>
    <w:rsid w:val="00316194"/>
    <w:rsid w:val="003168F5"/>
    <w:rsid w:val="00316D51"/>
    <w:rsid w:val="00317514"/>
    <w:rsid w:val="00320917"/>
    <w:rsid w:val="00321569"/>
    <w:rsid w:val="003300FF"/>
    <w:rsid w:val="0033086B"/>
    <w:rsid w:val="003328E9"/>
    <w:rsid w:val="003331D0"/>
    <w:rsid w:val="003343C2"/>
    <w:rsid w:val="00334BDB"/>
    <w:rsid w:val="00334DE7"/>
    <w:rsid w:val="00334F84"/>
    <w:rsid w:val="00336519"/>
    <w:rsid w:val="0033655A"/>
    <w:rsid w:val="003374AF"/>
    <w:rsid w:val="00337759"/>
    <w:rsid w:val="0034109C"/>
    <w:rsid w:val="00341D52"/>
    <w:rsid w:val="0034249F"/>
    <w:rsid w:val="00344BEF"/>
    <w:rsid w:val="003459B1"/>
    <w:rsid w:val="00346211"/>
    <w:rsid w:val="00346DB1"/>
    <w:rsid w:val="00347933"/>
    <w:rsid w:val="00350BD8"/>
    <w:rsid w:val="00356D5C"/>
    <w:rsid w:val="0035740E"/>
    <w:rsid w:val="00357EFF"/>
    <w:rsid w:val="00362B54"/>
    <w:rsid w:val="00362D15"/>
    <w:rsid w:val="00363004"/>
    <w:rsid w:val="0036360A"/>
    <w:rsid w:val="00363EE8"/>
    <w:rsid w:val="003662E7"/>
    <w:rsid w:val="00366426"/>
    <w:rsid w:val="00372813"/>
    <w:rsid w:val="00372A8A"/>
    <w:rsid w:val="00373132"/>
    <w:rsid w:val="00373A5B"/>
    <w:rsid w:val="00373F79"/>
    <w:rsid w:val="003755A1"/>
    <w:rsid w:val="003758C0"/>
    <w:rsid w:val="00376D60"/>
    <w:rsid w:val="00376D83"/>
    <w:rsid w:val="00377674"/>
    <w:rsid w:val="00380CF5"/>
    <w:rsid w:val="00381178"/>
    <w:rsid w:val="00383180"/>
    <w:rsid w:val="003853DA"/>
    <w:rsid w:val="003876CB"/>
    <w:rsid w:val="00387724"/>
    <w:rsid w:val="00387D7A"/>
    <w:rsid w:val="00391683"/>
    <w:rsid w:val="003924C1"/>
    <w:rsid w:val="0039355A"/>
    <w:rsid w:val="00393953"/>
    <w:rsid w:val="00394B64"/>
    <w:rsid w:val="003963C9"/>
    <w:rsid w:val="0039727F"/>
    <w:rsid w:val="003A0235"/>
    <w:rsid w:val="003A2833"/>
    <w:rsid w:val="003A5679"/>
    <w:rsid w:val="003A65E9"/>
    <w:rsid w:val="003A76DB"/>
    <w:rsid w:val="003B08C4"/>
    <w:rsid w:val="003B1AD3"/>
    <w:rsid w:val="003B5432"/>
    <w:rsid w:val="003B5FC7"/>
    <w:rsid w:val="003B75D0"/>
    <w:rsid w:val="003C056D"/>
    <w:rsid w:val="003C0F36"/>
    <w:rsid w:val="003C1F34"/>
    <w:rsid w:val="003C454B"/>
    <w:rsid w:val="003C5DB7"/>
    <w:rsid w:val="003C6B57"/>
    <w:rsid w:val="003C6E19"/>
    <w:rsid w:val="003D18B4"/>
    <w:rsid w:val="003D2BEE"/>
    <w:rsid w:val="003D461E"/>
    <w:rsid w:val="003D46D4"/>
    <w:rsid w:val="003D5AD1"/>
    <w:rsid w:val="003D5E8B"/>
    <w:rsid w:val="003D6866"/>
    <w:rsid w:val="003E07DA"/>
    <w:rsid w:val="003E1C14"/>
    <w:rsid w:val="003E26AF"/>
    <w:rsid w:val="003E289D"/>
    <w:rsid w:val="003E2C42"/>
    <w:rsid w:val="003E2DB8"/>
    <w:rsid w:val="003E373D"/>
    <w:rsid w:val="003E433C"/>
    <w:rsid w:val="003E47B8"/>
    <w:rsid w:val="003E4A60"/>
    <w:rsid w:val="003E4E8B"/>
    <w:rsid w:val="003F0B46"/>
    <w:rsid w:val="003F18C4"/>
    <w:rsid w:val="003F2249"/>
    <w:rsid w:val="003F2A87"/>
    <w:rsid w:val="003F2E62"/>
    <w:rsid w:val="003F302B"/>
    <w:rsid w:val="003F3ABA"/>
    <w:rsid w:val="003F42D1"/>
    <w:rsid w:val="003F50AA"/>
    <w:rsid w:val="003F5B53"/>
    <w:rsid w:val="003F5F3D"/>
    <w:rsid w:val="003F6D95"/>
    <w:rsid w:val="003F72E1"/>
    <w:rsid w:val="00401079"/>
    <w:rsid w:val="004016AD"/>
    <w:rsid w:val="00401761"/>
    <w:rsid w:val="00401F7F"/>
    <w:rsid w:val="00403321"/>
    <w:rsid w:val="00405381"/>
    <w:rsid w:val="00405B9E"/>
    <w:rsid w:val="00405D45"/>
    <w:rsid w:val="00406315"/>
    <w:rsid w:val="004067F7"/>
    <w:rsid w:val="00406BB4"/>
    <w:rsid w:val="00406FBB"/>
    <w:rsid w:val="0040777C"/>
    <w:rsid w:val="004102E3"/>
    <w:rsid w:val="0041614E"/>
    <w:rsid w:val="004177CE"/>
    <w:rsid w:val="00420D89"/>
    <w:rsid w:val="00421073"/>
    <w:rsid w:val="00421289"/>
    <w:rsid w:val="00421B44"/>
    <w:rsid w:val="00422406"/>
    <w:rsid w:val="004238A4"/>
    <w:rsid w:val="00423FB0"/>
    <w:rsid w:val="0042417C"/>
    <w:rsid w:val="004244A5"/>
    <w:rsid w:val="00426772"/>
    <w:rsid w:val="00427ECE"/>
    <w:rsid w:val="00431AFE"/>
    <w:rsid w:val="00431DB8"/>
    <w:rsid w:val="004354A4"/>
    <w:rsid w:val="00435B7E"/>
    <w:rsid w:val="00436A9B"/>
    <w:rsid w:val="00440111"/>
    <w:rsid w:val="00441079"/>
    <w:rsid w:val="0044185C"/>
    <w:rsid w:val="0044193E"/>
    <w:rsid w:val="0044504A"/>
    <w:rsid w:val="00445A97"/>
    <w:rsid w:val="00447FF6"/>
    <w:rsid w:val="004519A0"/>
    <w:rsid w:val="00451BBF"/>
    <w:rsid w:val="00451FD9"/>
    <w:rsid w:val="00452551"/>
    <w:rsid w:val="004557E4"/>
    <w:rsid w:val="004559B7"/>
    <w:rsid w:val="00460722"/>
    <w:rsid w:val="00465AAF"/>
    <w:rsid w:val="00465E4B"/>
    <w:rsid w:val="0047007C"/>
    <w:rsid w:val="00470404"/>
    <w:rsid w:val="004711B1"/>
    <w:rsid w:val="0047168A"/>
    <w:rsid w:val="00472EEB"/>
    <w:rsid w:val="00473266"/>
    <w:rsid w:val="00484A81"/>
    <w:rsid w:val="00485B66"/>
    <w:rsid w:val="00485E9B"/>
    <w:rsid w:val="004879E1"/>
    <w:rsid w:val="00487E87"/>
    <w:rsid w:val="00490A3A"/>
    <w:rsid w:val="0049261C"/>
    <w:rsid w:val="004928E3"/>
    <w:rsid w:val="0049430F"/>
    <w:rsid w:val="0049674D"/>
    <w:rsid w:val="00497365"/>
    <w:rsid w:val="004A1C04"/>
    <w:rsid w:val="004A1DBB"/>
    <w:rsid w:val="004A3152"/>
    <w:rsid w:val="004A3FEF"/>
    <w:rsid w:val="004A5C0C"/>
    <w:rsid w:val="004A5C1F"/>
    <w:rsid w:val="004A7BE4"/>
    <w:rsid w:val="004B0F58"/>
    <w:rsid w:val="004B2215"/>
    <w:rsid w:val="004B2F3D"/>
    <w:rsid w:val="004B4A19"/>
    <w:rsid w:val="004B50CF"/>
    <w:rsid w:val="004B584C"/>
    <w:rsid w:val="004B6FFD"/>
    <w:rsid w:val="004B75AF"/>
    <w:rsid w:val="004B7D65"/>
    <w:rsid w:val="004C133E"/>
    <w:rsid w:val="004C2BD0"/>
    <w:rsid w:val="004C49A9"/>
    <w:rsid w:val="004C4CDB"/>
    <w:rsid w:val="004C4CF2"/>
    <w:rsid w:val="004C5992"/>
    <w:rsid w:val="004C6F32"/>
    <w:rsid w:val="004C735B"/>
    <w:rsid w:val="004D44B1"/>
    <w:rsid w:val="004D4C68"/>
    <w:rsid w:val="004D5086"/>
    <w:rsid w:val="004D510E"/>
    <w:rsid w:val="004D5DD9"/>
    <w:rsid w:val="004D6AD3"/>
    <w:rsid w:val="004E14FB"/>
    <w:rsid w:val="004E2E16"/>
    <w:rsid w:val="004E30FA"/>
    <w:rsid w:val="004E42C2"/>
    <w:rsid w:val="004E7ABD"/>
    <w:rsid w:val="004E7C5F"/>
    <w:rsid w:val="004F07A3"/>
    <w:rsid w:val="004F0BFD"/>
    <w:rsid w:val="004F12AC"/>
    <w:rsid w:val="004F3097"/>
    <w:rsid w:val="004F3257"/>
    <w:rsid w:val="004F4A24"/>
    <w:rsid w:val="004F5AEA"/>
    <w:rsid w:val="004F61BC"/>
    <w:rsid w:val="004F7A56"/>
    <w:rsid w:val="00500944"/>
    <w:rsid w:val="0050125A"/>
    <w:rsid w:val="005057DC"/>
    <w:rsid w:val="00505A0F"/>
    <w:rsid w:val="00506B6A"/>
    <w:rsid w:val="00507185"/>
    <w:rsid w:val="00507407"/>
    <w:rsid w:val="00507B2C"/>
    <w:rsid w:val="00512A05"/>
    <w:rsid w:val="00514654"/>
    <w:rsid w:val="00514676"/>
    <w:rsid w:val="00516CC5"/>
    <w:rsid w:val="00516E01"/>
    <w:rsid w:val="00517491"/>
    <w:rsid w:val="0052151E"/>
    <w:rsid w:val="00522715"/>
    <w:rsid w:val="0052571C"/>
    <w:rsid w:val="00525AA3"/>
    <w:rsid w:val="005263C3"/>
    <w:rsid w:val="005267F1"/>
    <w:rsid w:val="005308A3"/>
    <w:rsid w:val="005309DB"/>
    <w:rsid w:val="00530AE3"/>
    <w:rsid w:val="0053240C"/>
    <w:rsid w:val="00533B5E"/>
    <w:rsid w:val="005345DB"/>
    <w:rsid w:val="00534AF7"/>
    <w:rsid w:val="00537844"/>
    <w:rsid w:val="00537A31"/>
    <w:rsid w:val="0054310D"/>
    <w:rsid w:val="00543BC8"/>
    <w:rsid w:val="005448AA"/>
    <w:rsid w:val="00550E6F"/>
    <w:rsid w:val="0055174A"/>
    <w:rsid w:val="005518C1"/>
    <w:rsid w:val="00552420"/>
    <w:rsid w:val="005533F1"/>
    <w:rsid w:val="00553B1F"/>
    <w:rsid w:val="00555925"/>
    <w:rsid w:val="0055593F"/>
    <w:rsid w:val="0055652E"/>
    <w:rsid w:val="00557118"/>
    <w:rsid w:val="0055745D"/>
    <w:rsid w:val="005575D9"/>
    <w:rsid w:val="00560751"/>
    <w:rsid w:val="0056103A"/>
    <w:rsid w:val="00561D10"/>
    <w:rsid w:val="00564611"/>
    <w:rsid w:val="005647A6"/>
    <w:rsid w:val="00564947"/>
    <w:rsid w:val="00564E3C"/>
    <w:rsid w:val="00565C83"/>
    <w:rsid w:val="00567912"/>
    <w:rsid w:val="0057083A"/>
    <w:rsid w:val="0057091F"/>
    <w:rsid w:val="00571C71"/>
    <w:rsid w:val="005728DF"/>
    <w:rsid w:val="00574270"/>
    <w:rsid w:val="00576732"/>
    <w:rsid w:val="00576EA2"/>
    <w:rsid w:val="005800DC"/>
    <w:rsid w:val="00584127"/>
    <w:rsid w:val="00585E37"/>
    <w:rsid w:val="00585E82"/>
    <w:rsid w:val="00587874"/>
    <w:rsid w:val="00590549"/>
    <w:rsid w:val="0059063B"/>
    <w:rsid w:val="0059276B"/>
    <w:rsid w:val="00592DEA"/>
    <w:rsid w:val="00593D69"/>
    <w:rsid w:val="005954C2"/>
    <w:rsid w:val="00595B9C"/>
    <w:rsid w:val="005965FB"/>
    <w:rsid w:val="005967C8"/>
    <w:rsid w:val="00596F7A"/>
    <w:rsid w:val="00597C66"/>
    <w:rsid w:val="005A019B"/>
    <w:rsid w:val="005A2DAA"/>
    <w:rsid w:val="005A3719"/>
    <w:rsid w:val="005A4F9C"/>
    <w:rsid w:val="005A7E2A"/>
    <w:rsid w:val="005B0C2F"/>
    <w:rsid w:val="005B0CB7"/>
    <w:rsid w:val="005B0E70"/>
    <w:rsid w:val="005B30D4"/>
    <w:rsid w:val="005B3190"/>
    <w:rsid w:val="005B3BEC"/>
    <w:rsid w:val="005B4199"/>
    <w:rsid w:val="005B440E"/>
    <w:rsid w:val="005B4CF5"/>
    <w:rsid w:val="005B6DB7"/>
    <w:rsid w:val="005B6EB7"/>
    <w:rsid w:val="005B75CB"/>
    <w:rsid w:val="005B79E2"/>
    <w:rsid w:val="005C0236"/>
    <w:rsid w:val="005C12D6"/>
    <w:rsid w:val="005C1FC2"/>
    <w:rsid w:val="005C4541"/>
    <w:rsid w:val="005C4B04"/>
    <w:rsid w:val="005C529F"/>
    <w:rsid w:val="005C59AB"/>
    <w:rsid w:val="005C5C0B"/>
    <w:rsid w:val="005C6F8C"/>
    <w:rsid w:val="005C7824"/>
    <w:rsid w:val="005D1F99"/>
    <w:rsid w:val="005D261C"/>
    <w:rsid w:val="005D3226"/>
    <w:rsid w:val="005D472F"/>
    <w:rsid w:val="005D7179"/>
    <w:rsid w:val="005E0256"/>
    <w:rsid w:val="005E241B"/>
    <w:rsid w:val="005E2551"/>
    <w:rsid w:val="005E30BB"/>
    <w:rsid w:val="005E4BD8"/>
    <w:rsid w:val="005E4D7F"/>
    <w:rsid w:val="005E55C6"/>
    <w:rsid w:val="005E7377"/>
    <w:rsid w:val="005F0BA8"/>
    <w:rsid w:val="005F2C8C"/>
    <w:rsid w:val="005F347B"/>
    <w:rsid w:val="005F5525"/>
    <w:rsid w:val="005F57B6"/>
    <w:rsid w:val="00601F9D"/>
    <w:rsid w:val="00602719"/>
    <w:rsid w:val="00606F47"/>
    <w:rsid w:val="0061006F"/>
    <w:rsid w:val="0061033E"/>
    <w:rsid w:val="00611382"/>
    <w:rsid w:val="00611F89"/>
    <w:rsid w:val="0061533F"/>
    <w:rsid w:val="00615B5D"/>
    <w:rsid w:val="006179E8"/>
    <w:rsid w:val="00620D4C"/>
    <w:rsid w:val="00621BC0"/>
    <w:rsid w:val="0062258F"/>
    <w:rsid w:val="00624A5C"/>
    <w:rsid w:val="00624D01"/>
    <w:rsid w:val="00624D6E"/>
    <w:rsid w:val="0062562F"/>
    <w:rsid w:val="00626764"/>
    <w:rsid w:val="00627A7E"/>
    <w:rsid w:val="00630E0A"/>
    <w:rsid w:val="006312F9"/>
    <w:rsid w:val="0063521C"/>
    <w:rsid w:val="006353C5"/>
    <w:rsid w:val="00635625"/>
    <w:rsid w:val="00635D93"/>
    <w:rsid w:val="00636A4E"/>
    <w:rsid w:val="0064188B"/>
    <w:rsid w:val="00643A6B"/>
    <w:rsid w:val="006445E5"/>
    <w:rsid w:val="00645665"/>
    <w:rsid w:val="00645C63"/>
    <w:rsid w:val="00646EAF"/>
    <w:rsid w:val="00652386"/>
    <w:rsid w:val="006529D6"/>
    <w:rsid w:val="0065608D"/>
    <w:rsid w:val="006564A7"/>
    <w:rsid w:val="00657074"/>
    <w:rsid w:val="0066034B"/>
    <w:rsid w:val="00660CC4"/>
    <w:rsid w:val="0066184E"/>
    <w:rsid w:val="00663BDB"/>
    <w:rsid w:val="006650B1"/>
    <w:rsid w:val="00665799"/>
    <w:rsid w:val="00665B15"/>
    <w:rsid w:val="0067129D"/>
    <w:rsid w:val="00672339"/>
    <w:rsid w:val="00672EFC"/>
    <w:rsid w:val="00673255"/>
    <w:rsid w:val="00673C83"/>
    <w:rsid w:val="00674420"/>
    <w:rsid w:val="00675E1D"/>
    <w:rsid w:val="0067641E"/>
    <w:rsid w:val="00676527"/>
    <w:rsid w:val="00677DD0"/>
    <w:rsid w:val="00677F8F"/>
    <w:rsid w:val="00680930"/>
    <w:rsid w:val="0068628D"/>
    <w:rsid w:val="006862AF"/>
    <w:rsid w:val="0068689E"/>
    <w:rsid w:val="00687B49"/>
    <w:rsid w:val="00690420"/>
    <w:rsid w:val="0069048B"/>
    <w:rsid w:val="00691557"/>
    <w:rsid w:val="00693A29"/>
    <w:rsid w:val="006942F6"/>
    <w:rsid w:val="006950AE"/>
    <w:rsid w:val="00695682"/>
    <w:rsid w:val="00696195"/>
    <w:rsid w:val="006A0C5C"/>
    <w:rsid w:val="006A2DDC"/>
    <w:rsid w:val="006A56F6"/>
    <w:rsid w:val="006B1A68"/>
    <w:rsid w:val="006B220A"/>
    <w:rsid w:val="006B36C8"/>
    <w:rsid w:val="006B3BE0"/>
    <w:rsid w:val="006B4D62"/>
    <w:rsid w:val="006B4E75"/>
    <w:rsid w:val="006B4F7A"/>
    <w:rsid w:val="006B5549"/>
    <w:rsid w:val="006B68EB"/>
    <w:rsid w:val="006B6BAD"/>
    <w:rsid w:val="006C077C"/>
    <w:rsid w:val="006C2161"/>
    <w:rsid w:val="006C2784"/>
    <w:rsid w:val="006C387F"/>
    <w:rsid w:val="006C5073"/>
    <w:rsid w:val="006C5A0A"/>
    <w:rsid w:val="006C75C9"/>
    <w:rsid w:val="006C7F1E"/>
    <w:rsid w:val="006D14B8"/>
    <w:rsid w:val="006D3760"/>
    <w:rsid w:val="006D3E0F"/>
    <w:rsid w:val="006D431B"/>
    <w:rsid w:val="006D52BC"/>
    <w:rsid w:val="006D5A1D"/>
    <w:rsid w:val="006E0035"/>
    <w:rsid w:val="006E0763"/>
    <w:rsid w:val="006E0F5B"/>
    <w:rsid w:val="006E1887"/>
    <w:rsid w:val="006E2237"/>
    <w:rsid w:val="006E2275"/>
    <w:rsid w:val="006E2BAD"/>
    <w:rsid w:val="006E35FF"/>
    <w:rsid w:val="006E4C56"/>
    <w:rsid w:val="006E695D"/>
    <w:rsid w:val="006E7A90"/>
    <w:rsid w:val="006F0C24"/>
    <w:rsid w:val="006F0E6D"/>
    <w:rsid w:val="006F132B"/>
    <w:rsid w:val="006F1718"/>
    <w:rsid w:val="006F18CC"/>
    <w:rsid w:val="006F1C00"/>
    <w:rsid w:val="006F2917"/>
    <w:rsid w:val="006F3206"/>
    <w:rsid w:val="006F5155"/>
    <w:rsid w:val="006F544B"/>
    <w:rsid w:val="006F5895"/>
    <w:rsid w:val="006F5E18"/>
    <w:rsid w:val="006F65E4"/>
    <w:rsid w:val="007008D4"/>
    <w:rsid w:val="00700CBE"/>
    <w:rsid w:val="0070147E"/>
    <w:rsid w:val="00704358"/>
    <w:rsid w:val="00710BCC"/>
    <w:rsid w:val="007127B4"/>
    <w:rsid w:val="00713997"/>
    <w:rsid w:val="00714C2E"/>
    <w:rsid w:val="00722F52"/>
    <w:rsid w:val="00723BA2"/>
    <w:rsid w:val="00724361"/>
    <w:rsid w:val="00724779"/>
    <w:rsid w:val="00724BE9"/>
    <w:rsid w:val="00724E28"/>
    <w:rsid w:val="00725203"/>
    <w:rsid w:val="00725755"/>
    <w:rsid w:val="007272C1"/>
    <w:rsid w:val="00727CF3"/>
    <w:rsid w:val="007308F5"/>
    <w:rsid w:val="0073174F"/>
    <w:rsid w:val="0073276C"/>
    <w:rsid w:val="00733BB8"/>
    <w:rsid w:val="00736301"/>
    <w:rsid w:val="00736E7D"/>
    <w:rsid w:val="007406C6"/>
    <w:rsid w:val="00742178"/>
    <w:rsid w:val="0074245C"/>
    <w:rsid w:val="00742935"/>
    <w:rsid w:val="0074307C"/>
    <w:rsid w:val="0074371E"/>
    <w:rsid w:val="007443F6"/>
    <w:rsid w:val="00746E1F"/>
    <w:rsid w:val="0074712E"/>
    <w:rsid w:val="00752E67"/>
    <w:rsid w:val="007530A7"/>
    <w:rsid w:val="00762425"/>
    <w:rsid w:val="00763D9D"/>
    <w:rsid w:val="00763FB3"/>
    <w:rsid w:val="007679C9"/>
    <w:rsid w:val="00767DE2"/>
    <w:rsid w:val="0077027E"/>
    <w:rsid w:val="00771FE6"/>
    <w:rsid w:val="00773D04"/>
    <w:rsid w:val="0077414D"/>
    <w:rsid w:val="00774D6F"/>
    <w:rsid w:val="00780B94"/>
    <w:rsid w:val="00780F4B"/>
    <w:rsid w:val="00781943"/>
    <w:rsid w:val="007844B1"/>
    <w:rsid w:val="007844E4"/>
    <w:rsid w:val="00784DE1"/>
    <w:rsid w:val="00785359"/>
    <w:rsid w:val="00785B3A"/>
    <w:rsid w:val="007861B2"/>
    <w:rsid w:val="00787204"/>
    <w:rsid w:val="0079012F"/>
    <w:rsid w:val="007907FE"/>
    <w:rsid w:val="0079489B"/>
    <w:rsid w:val="00794BCC"/>
    <w:rsid w:val="00795858"/>
    <w:rsid w:val="00795B74"/>
    <w:rsid w:val="00796335"/>
    <w:rsid w:val="0079702F"/>
    <w:rsid w:val="007972F4"/>
    <w:rsid w:val="007A01C5"/>
    <w:rsid w:val="007A032B"/>
    <w:rsid w:val="007A0514"/>
    <w:rsid w:val="007A178E"/>
    <w:rsid w:val="007A3697"/>
    <w:rsid w:val="007A703E"/>
    <w:rsid w:val="007A7552"/>
    <w:rsid w:val="007A775B"/>
    <w:rsid w:val="007B320B"/>
    <w:rsid w:val="007B3ADF"/>
    <w:rsid w:val="007B3E3A"/>
    <w:rsid w:val="007B53F3"/>
    <w:rsid w:val="007B5522"/>
    <w:rsid w:val="007B6270"/>
    <w:rsid w:val="007B7B6E"/>
    <w:rsid w:val="007C007D"/>
    <w:rsid w:val="007C0BB0"/>
    <w:rsid w:val="007C3161"/>
    <w:rsid w:val="007C676C"/>
    <w:rsid w:val="007C7862"/>
    <w:rsid w:val="007C796E"/>
    <w:rsid w:val="007D03B4"/>
    <w:rsid w:val="007D065E"/>
    <w:rsid w:val="007D17C7"/>
    <w:rsid w:val="007D38FC"/>
    <w:rsid w:val="007D4AF1"/>
    <w:rsid w:val="007D61B5"/>
    <w:rsid w:val="007E01A9"/>
    <w:rsid w:val="007E2D04"/>
    <w:rsid w:val="007E6636"/>
    <w:rsid w:val="007F080F"/>
    <w:rsid w:val="007F2C9F"/>
    <w:rsid w:val="007F404D"/>
    <w:rsid w:val="00801D17"/>
    <w:rsid w:val="00802B26"/>
    <w:rsid w:val="00802C77"/>
    <w:rsid w:val="0080366C"/>
    <w:rsid w:val="00803A97"/>
    <w:rsid w:val="00804A42"/>
    <w:rsid w:val="0081152C"/>
    <w:rsid w:val="00811647"/>
    <w:rsid w:val="00811E39"/>
    <w:rsid w:val="00815C4A"/>
    <w:rsid w:val="008171CA"/>
    <w:rsid w:val="00820EF9"/>
    <w:rsid w:val="008235A5"/>
    <w:rsid w:val="00823AAD"/>
    <w:rsid w:val="008244F4"/>
    <w:rsid w:val="00824A7D"/>
    <w:rsid w:val="0082512E"/>
    <w:rsid w:val="0082724C"/>
    <w:rsid w:val="00827DC8"/>
    <w:rsid w:val="00827E4E"/>
    <w:rsid w:val="00830677"/>
    <w:rsid w:val="00831357"/>
    <w:rsid w:val="00831A00"/>
    <w:rsid w:val="00831ABD"/>
    <w:rsid w:val="0083377C"/>
    <w:rsid w:val="00833829"/>
    <w:rsid w:val="00833BAD"/>
    <w:rsid w:val="00834610"/>
    <w:rsid w:val="00836BE2"/>
    <w:rsid w:val="0083722F"/>
    <w:rsid w:val="00837CE0"/>
    <w:rsid w:val="008401CD"/>
    <w:rsid w:val="0084117E"/>
    <w:rsid w:val="00845427"/>
    <w:rsid w:val="00851D9F"/>
    <w:rsid w:val="00855230"/>
    <w:rsid w:val="00855795"/>
    <w:rsid w:val="00855799"/>
    <w:rsid w:val="00855BA2"/>
    <w:rsid w:val="00855FC4"/>
    <w:rsid w:val="00856335"/>
    <w:rsid w:val="00860EF0"/>
    <w:rsid w:val="00861C91"/>
    <w:rsid w:val="00861FE8"/>
    <w:rsid w:val="008620ED"/>
    <w:rsid w:val="00863508"/>
    <w:rsid w:val="00863932"/>
    <w:rsid w:val="008649B8"/>
    <w:rsid w:val="0086641A"/>
    <w:rsid w:val="00867317"/>
    <w:rsid w:val="00867FE9"/>
    <w:rsid w:val="00870DC9"/>
    <w:rsid w:val="008715F8"/>
    <w:rsid w:val="00871DA2"/>
    <w:rsid w:val="00872190"/>
    <w:rsid w:val="008731DC"/>
    <w:rsid w:val="008732D5"/>
    <w:rsid w:val="008742C9"/>
    <w:rsid w:val="008751C8"/>
    <w:rsid w:val="00875361"/>
    <w:rsid w:val="00877025"/>
    <w:rsid w:val="008815DD"/>
    <w:rsid w:val="00881FE9"/>
    <w:rsid w:val="00883252"/>
    <w:rsid w:val="00884631"/>
    <w:rsid w:val="00884B93"/>
    <w:rsid w:val="00885CE5"/>
    <w:rsid w:val="0088665B"/>
    <w:rsid w:val="00890385"/>
    <w:rsid w:val="00892384"/>
    <w:rsid w:val="00893CDF"/>
    <w:rsid w:val="00895E18"/>
    <w:rsid w:val="00896A7D"/>
    <w:rsid w:val="008A2217"/>
    <w:rsid w:val="008A234A"/>
    <w:rsid w:val="008A2528"/>
    <w:rsid w:val="008A321F"/>
    <w:rsid w:val="008A38BB"/>
    <w:rsid w:val="008A6EF7"/>
    <w:rsid w:val="008A7B79"/>
    <w:rsid w:val="008B0F53"/>
    <w:rsid w:val="008B1096"/>
    <w:rsid w:val="008B11B3"/>
    <w:rsid w:val="008B2155"/>
    <w:rsid w:val="008B282A"/>
    <w:rsid w:val="008B36C1"/>
    <w:rsid w:val="008B40B0"/>
    <w:rsid w:val="008B49FA"/>
    <w:rsid w:val="008B5095"/>
    <w:rsid w:val="008B50F2"/>
    <w:rsid w:val="008B5897"/>
    <w:rsid w:val="008B5C59"/>
    <w:rsid w:val="008B68B2"/>
    <w:rsid w:val="008C04CA"/>
    <w:rsid w:val="008C29A0"/>
    <w:rsid w:val="008C3002"/>
    <w:rsid w:val="008C345C"/>
    <w:rsid w:val="008C370E"/>
    <w:rsid w:val="008C7CC2"/>
    <w:rsid w:val="008D0F84"/>
    <w:rsid w:val="008D1474"/>
    <w:rsid w:val="008D2699"/>
    <w:rsid w:val="008D4650"/>
    <w:rsid w:val="008D77F1"/>
    <w:rsid w:val="008E09AC"/>
    <w:rsid w:val="008E0FD7"/>
    <w:rsid w:val="008E195A"/>
    <w:rsid w:val="008E1AA9"/>
    <w:rsid w:val="008E205E"/>
    <w:rsid w:val="008E260E"/>
    <w:rsid w:val="008E2F4D"/>
    <w:rsid w:val="008E3831"/>
    <w:rsid w:val="008E490C"/>
    <w:rsid w:val="008E4BDD"/>
    <w:rsid w:val="008E6557"/>
    <w:rsid w:val="008F12A5"/>
    <w:rsid w:val="008F2088"/>
    <w:rsid w:val="008F34E8"/>
    <w:rsid w:val="008F3FB6"/>
    <w:rsid w:val="008F4344"/>
    <w:rsid w:val="008F64E8"/>
    <w:rsid w:val="008F6D6D"/>
    <w:rsid w:val="0090554F"/>
    <w:rsid w:val="00907C71"/>
    <w:rsid w:val="00907D16"/>
    <w:rsid w:val="00910EFC"/>
    <w:rsid w:val="00911A88"/>
    <w:rsid w:val="00917C41"/>
    <w:rsid w:val="009207F2"/>
    <w:rsid w:val="00920894"/>
    <w:rsid w:val="009210A5"/>
    <w:rsid w:val="00921B47"/>
    <w:rsid w:val="00923527"/>
    <w:rsid w:val="00923E52"/>
    <w:rsid w:val="00926168"/>
    <w:rsid w:val="009263FC"/>
    <w:rsid w:val="0092740D"/>
    <w:rsid w:val="00930523"/>
    <w:rsid w:val="00931BEE"/>
    <w:rsid w:val="0093550F"/>
    <w:rsid w:val="00940523"/>
    <w:rsid w:val="009415C1"/>
    <w:rsid w:val="009428E3"/>
    <w:rsid w:val="00942911"/>
    <w:rsid w:val="00942FB6"/>
    <w:rsid w:val="00945E2D"/>
    <w:rsid w:val="009505CE"/>
    <w:rsid w:val="00951133"/>
    <w:rsid w:val="009515C6"/>
    <w:rsid w:val="009529F9"/>
    <w:rsid w:val="0095354D"/>
    <w:rsid w:val="00953698"/>
    <w:rsid w:val="00953B53"/>
    <w:rsid w:val="00956C05"/>
    <w:rsid w:val="0095737E"/>
    <w:rsid w:val="00960052"/>
    <w:rsid w:val="00960DC4"/>
    <w:rsid w:val="00961115"/>
    <w:rsid w:val="0096493F"/>
    <w:rsid w:val="00964E7F"/>
    <w:rsid w:val="0096503F"/>
    <w:rsid w:val="009675BA"/>
    <w:rsid w:val="0097019E"/>
    <w:rsid w:val="00970F96"/>
    <w:rsid w:val="0097123D"/>
    <w:rsid w:val="009724A3"/>
    <w:rsid w:val="00972584"/>
    <w:rsid w:val="00973437"/>
    <w:rsid w:val="0097349B"/>
    <w:rsid w:val="009751FD"/>
    <w:rsid w:val="00980A8B"/>
    <w:rsid w:val="0098101E"/>
    <w:rsid w:val="00981AAA"/>
    <w:rsid w:val="00984D79"/>
    <w:rsid w:val="00985426"/>
    <w:rsid w:val="009855C4"/>
    <w:rsid w:val="0098589B"/>
    <w:rsid w:val="00993590"/>
    <w:rsid w:val="00993E7D"/>
    <w:rsid w:val="009954EF"/>
    <w:rsid w:val="00996A7C"/>
    <w:rsid w:val="00997325"/>
    <w:rsid w:val="00997372"/>
    <w:rsid w:val="009A0E6D"/>
    <w:rsid w:val="009A15CD"/>
    <w:rsid w:val="009A241E"/>
    <w:rsid w:val="009A2B9A"/>
    <w:rsid w:val="009A2D54"/>
    <w:rsid w:val="009A33D1"/>
    <w:rsid w:val="009A33FA"/>
    <w:rsid w:val="009A3FE2"/>
    <w:rsid w:val="009A4B1F"/>
    <w:rsid w:val="009A4F02"/>
    <w:rsid w:val="009A509C"/>
    <w:rsid w:val="009A696E"/>
    <w:rsid w:val="009A6A9A"/>
    <w:rsid w:val="009A6E1F"/>
    <w:rsid w:val="009A712C"/>
    <w:rsid w:val="009B0BA3"/>
    <w:rsid w:val="009B0E2D"/>
    <w:rsid w:val="009B27F8"/>
    <w:rsid w:val="009B30D3"/>
    <w:rsid w:val="009B4276"/>
    <w:rsid w:val="009B4538"/>
    <w:rsid w:val="009B4729"/>
    <w:rsid w:val="009B5A23"/>
    <w:rsid w:val="009B5AA0"/>
    <w:rsid w:val="009B7961"/>
    <w:rsid w:val="009C2EC6"/>
    <w:rsid w:val="009C33CD"/>
    <w:rsid w:val="009C5BAA"/>
    <w:rsid w:val="009D0491"/>
    <w:rsid w:val="009D194D"/>
    <w:rsid w:val="009D41A7"/>
    <w:rsid w:val="009D6B3F"/>
    <w:rsid w:val="009E0EF8"/>
    <w:rsid w:val="009E3BAB"/>
    <w:rsid w:val="009E5BE6"/>
    <w:rsid w:val="009E5DE2"/>
    <w:rsid w:val="009E64D2"/>
    <w:rsid w:val="009E6DF7"/>
    <w:rsid w:val="009E73F3"/>
    <w:rsid w:val="009E748F"/>
    <w:rsid w:val="009E7929"/>
    <w:rsid w:val="009E79E9"/>
    <w:rsid w:val="009F1023"/>
    <w:rsid w:val="009F1C33"/>
    <w:rsid w:val="009F1FFA"/>
    <w:rsid w:val="009F2393"/>
    <w:rsid w:val="009F247D"/>
    <w:rsid w:val="009F24F9"/>
    <w:rsid w:val="009F2D60"/>
    <w:rsid w:val="009F4AC0"/>
    <w:rsid w:val="009F7D1F"/>
    <w:rsid w:val="00A02F45"/>
    <w:rsid w:val="00A03776"/>
    <w:rsid w:val="00A03EB4"/>
    <w:rsid w:val="00A0416C"/>
    <w:rsid w:val="00A05755"/>
    <w:rsid w:val="00A05A36"/>
    <w:rsid w:val="00A074B6"/>
    <w:rsid w:val="00A102A1"/>
    <w:rsid w:val="00A10512"/>
    <w:rsid w:val="00A10B4D"/>
    <w:rsid w:val="00A10E6B"/>
    <w:rsid w:val="00A12046"/>
    <w:rsid w:val="00A1226B"/>
    <w:rsid w:val="00A13C97"/>
    <w:rsid w:val="00A14D5F"/>
    <w:rsid w:val="00A1688B"/>
    <w:rsid w:val="00A171ED"/>
    <w:rsid w:val="00A17841"/>
    <w:rsid w:val="00A23973"/>
    <w:rsid w:val="00A23EB1"/>
    <w:rsid w:val="00A262C9"/>
    <w:rsid w:val="00A26B49"/>
    <w:rsid w:val="00A274E5"/>
    <w:rsid w:val="00A27F95"/>
    <w:rsid w:val="00A3202E"/>
    <w:rsid w:val="00A32159"/>
    <w:rsid w:val="00A331D5"/>
    <w:rsid w:val="00A33C9D"/>
    <w:rsid w:val="00A35245"/>
    <w:rsid w:val="00A35797"/>
    <w:rsid w:val="00A36B01"/>
    <w:rsid w:val="00A410FB"/>
    <w:rsid w:val="00A41E78"/>
    <w:rsid w:val="00A4350E"/>
    <w:rsid w:val="00A4401B"/>
    <w:rsid w:val="00A46183"/>
    <w:rsid w:val="00A50468"/>
    <w:rsid w:val="00A51EE3"/>
    <w:rsid w:val="00A525D6"/>
    <w:rsid w:val="00A528D4"/>
    <w:rsid w:val="00A53C31"/>
    <w:rsid w:val="00A544FB"/>
    <w:rsid w:val="00A54AE6"/>
    <w:rsid w:val="00A5707B"/>
    <w:rsid w:val="00A60C7D"/>
    <w:rsid w:val="00A617BD"/>
    <w:rsid w:val="00A61B93"/>
    <w:rsid w:val="00A6327E"/>
    <w:rsid w:val="00A63374"/>
    <w:rsid w:val="00A6382F"/>
    <w:rsid w:val="00A63E9D"/>
    <w:rsid w:val="00A63EB8"/>
    <w:rsid w:val="00A655AC"/>
    <w:rsid w:val="00A6569B"/>
    <w:rsid w:val="00A672E0"/>
    <w:rsid w:val="00A74CAA"/>
    <w:rsid w:val="00A77077"/>
    <w:rsid w:val="00A804B5"/>
    <w:rsid w:val="00A805BA"/>
    <w:rsid w:val="00A82115"/>
    <w:rsid w:val="00A83991"/>
    <w:rsid w:val="00A84A47"/>
    <w:rsid w:val="00A86388"/>
    <w:rsid w:val="00A86565"/>
    <w:rsid w:val="00A87B52"/>
    <w:rsid w:val="00A90509"/>
    <w:rsid w:val="00A90947"/>
    <w:rsid w:val="00A90C3C"/>
    <w:rsid w:val="00A90D57"/>
    <w:rsid w:val="00A91E96"/>
    <w:rsid w:val="00A921C6"/>
    <w:rsid w:val="00A925B1"/>
    <w:rsid w:val="00A92848"/>
    <w:rsid w:val="00A9306C"/>
    <w:rsid w:val="00A93731"/>
    <w:rsid w:val="00A941D8"/>
    <w:rsid w:val="00A94274"/>
    <w:rsid w:val="00A9433E"/>
    <w:rsid w:val="00A95EA8"/>
    <w:rsid w:val="00A9644A"/>
    <w:rsid w:val="00A97ABD"/>
    <w:rsid w:val="00AA177C"/>
    <w:rsid w:val="00AA3DBC"/>
    <w:rsid w:val="00AA4848"/>
    <w:rsid w:val="00AA62F0"/>
    <w:rsid w:val="00AB0B1F"/>
    <w:rsid w:val="00AB1695"/>
    <w:rsid w:val="00AB1944"/>
    <w:rsid w:val="00AB2731"/>
    <w:rsid w:val="00AB2AA0"/>
    <w:rsid w:val="00AB3059"/>
    <w:rsid w:val="00AB4CB2"/>
    <w:rsid w:val="00AB53CB"/>
    <w:rsid w:val="00AB6A6C"/>
    <w:rsid w:val="00AB709A"/>
    <w:rsid w:val="00AC11FC"/>
    <w:rsid w:val="00AC1B5F"/>
    <w:rsid w:val="00AC2898"/>
    <w:rsid w:val="00AC3220"/>
    <w:rsid w:val="00AC5BA0"/>
    <w:rsid w:val="00AC61D0"/>
    <w:rsid w:val="00AD179C"/>
    <w:rsid w:val="00AD22BC"/>
    <w:rsid w:val="00AD41E5"/>
    <w:rsid w:val="00AD50CB"/>
    <w:rsid w:val="00AD7261"/>
    <w:rsid w:val="00AD729B"/>
    <w:rsid w:val="00AD7DFE"/>
    <w:rsid w:val="00AE02FE"/>
    <w:rsid w:val="00AE0B8A"/>
    <w:rsid w:val="00AE0C43"/>
    <w:rsid w:val="00AE3467"/>
    <w:rsid w:val="00AE3F65"/>
    <w:rsid w:val="00AE404D"/>
    <w:rsid w:val="00AF20EF"/>
    <w:rsid w:val="00AF41B6"/>
    <w:rsid w:val="00AF5B3F"/>
    <w:rsid w:val="00AF66EA"/>
    <w:rsid w:val="00AF71C3"/>
    <w:rsid w:val="00AF725C"/>
    <w:rsid w:val="00B00659"/>
    <w:rsid w:val="00B017DF"/>
    <w:rsid w:val="00B02699"/>
    <w:rsid w:val="00B02FEE"/>
    <w:rsid w:val="00B03B7E"/>
    <w:rsid w:val="00B03C6A"/>
    <w:rsid w:val="00B0403A"/>
    <w:rsid w:val="00B0547D"/>
    <w:rsid w:val="00B073F5"/>
    <w:rsid w:val="00B07400"/>
    <w:rsid w:val="00B100FB"/>
    <w:rsid w:val="00B11683"/>
    <w:rsid w:val="00B125F0"/>
    <w:rsid w:val="00B13323"/>
    <w:rsid w:val="00B13479"/>
    <w:rsid w:val="00B139CE"/>
    <w:rsid w:val="00B13E77"/>
    <w:rsid w:val="00B14A16"/>
    <w:rsid w:val="00B166FA"/>
    <w:rsid w:val="00B171C5"/>
    <w:rsid w:val="00B17AFF"/>
    <w:rsid w:val="00B20D4C"/>
    <w:rsid w:val="00B213AB"/>
    <w:rsid w:val="00B218F5"/>
    <w:rsid w:val="00B22FD7"/>
    <w:rsid w:val="00B23895"/>
    <w:rsid w:val="00B238D4"/>
    <w:rsid w:val="00B257DE"/>
    <w:rsid w:val="00B2633F"/>
    <w:rsid w:val="00B26B17"/>
    <w:rsid w:val="00B27426"/>
    <w:rsid w:val="00B322BA"/>
    <w:rsid w:val="00B32D36"/>
    <w:rsid w:val="00B3324B"/>
    <w:rsid w:val="00B33A30"/>
    <w:rsid w:val="00B340ED"/>
    <w:rsid w:val="00B345CE"/>
    <w:rsid w:val="00B416FE"/>
    <w:rsid w:val="00B42FFD"/>
    <w:rsid w:val="00B439EE"/>
    <w:rsid w:val="00B43EB5"/>
    <w:rsid w:val="00B44521"/>
    <w:rsid w:val="00B458E6"/>
    <w:rsid w:val="00B47A9B"/>
    <w:rsid w:val="00B50048"/>
    <w:rsid w:val="00B51B86"/>
    <w:rsid w:val="00B538E3"/>
    <w:rsid w:val="00B561EE"/>
    <w:rsid w:val="00B56D1D"/>
    <w:rsid w:val="00B573F5"/>
    <w:rsid w:val="00B61D55"/>
    <w:rsid w:val="00B62AD4"/>
    <w:rsid w:val="00B63CCD"/>
    <w:rsid w:val="00B65AB0"/>
    <w:rsid w:val="00B65EB7"/>
    <w:rsid w:val="00B661AE"/>
    <w:rsid w:val="00B70FE2"/>
    <w:rsid w:val="00B724D8"/>
    <w:rsid w:val="00B746B1"/>
    <w:rsid w:val="00B74C89"/>
    <w:rsid w:val="00B75C24"/>
    <w:rsid w:val="00B80D09"/>
    <w:rsid w:val="00B827D7"/>
    <w:rsid w:val="00B84764"/>
    <w:rsid w:val="00B848DA"/>
    <w:rsid w:val="00B87289"/>
    <w:rsid w:val="00B8750F"/>
    <w:rsid w:val="00B9074E"/>
    <w:rsid w:val="00B921DF"/>
    <w:rsid w:val="00B946ED"/>
    <w:rsid w:val="00B95560"/>
    <w:rsid w:val="00B96083"/>
    <w:rsid w:val="00BA0485"/>
    <w:rsid w:val="00BA09C3"/>
    <w:rsid w:val="00BA0B9F"/>
    <w:rsid w:val="00BA3E0D"/>
    <w:rsid w:val="00BA4751"/>
    <w:rsid w:val="00BA5546"/>
    <w:rsid w:val="00BB0591"/>
    <w:rsid w:val="00BB19AB"/>
    <w:rsid w:val="00BB19BC"/>
    <w:rsid w:val="00BB1B49"/>
    <w:rsid w:val="00BB571D"/>
    <w:rsid w:val="00BB5F85"/>
    <w:rsid w:val="00BB61E0"/>
    <w:rsid w:val="00BB6E62"/>
    <w:rsid w:val="00BC0824"/>
    <w:rsid w:val="00BC0FB4"/>
    <w:rsid w:val="00BC1CB7"/>
    <w:rsid w:val="00BC3FB3"/>
    <w:rsid w:val="00BC46AD"/>
    <w:rsid w:val="00BC5AA8"/>
    <w:rsid w:val="00BC5B38"/>
    <w:rsid w:val="00BC63BC"/>
    <w:rsid w:val="00BC7066"/>
    <w:rsid w:val="00BC71AA"/>
    <w:rsid w:val="00BD0568"/>
    <w:rsid w:val="00BD07FE"/>
    <w:rsid w:val="00BD1419"/>
    <w:rsid w:val="00BD16E9"/>
    <w:rsid w:val="00BD180D"/>
    <w:rsid w:val="00BD41F5"/>
    <w:rsid w:val="00BD6A88"/>
    <w:rsid w:val="00BD7A29"/>
    <w:rsid w:val="00BE1B0C"/>
    <w:rsid w:val="00BE2B83"/>
    <w:rsid w:val="00BE3A45"/>
    <w:rsid w:val="00BE3DDA"/>
    <w:rsid w:val="00BE7B72"/>
    <w:rsid w:val="00BF09BF"/>
    <w:rsid w:val="00BF09C5"/>
    <w:rsid w:val="00BF1D08"/>
    <w:rsid w:val="00BF283B"/>
    <w:rsid w:val="00BF2995"/>
    <w:rsid w:val="00BF4B35"/>
    <w:rsid w:val="00BF5104"/>
    <w:rsid w:val="00BF563A"/>
    <w:rsid w:val="00BF6EB6"/>
    <w:rsid w:val="00BF6EE9"/>
    <w:rsid w:val="00BF7A90"/>
    <w:rsid w:val="00C02650"/>
    <w:rsid w:val="00C045B3"/>
    <w:rsid w:val="00C04A6E"/>
    <w:rsid w:val="00C07141"/>
    <w:rsid w:val="00C12DF8"/>
    <w:rsid w:val="00C13CA6"/>
    <w:rsid w:val="00C14D8D"/>
    <w:rsid w:val="00C15DCF"/>
    <w:rsid w:val="00C16BE8"/>
    <w:rsid w:val="00C175CE"/>
    <w:rsid w:val="00C17E70"/>
    <w:rsid w:val="00C20856"/>
    <w:rsid w:val="00C20A54"/>
    <w:rsid w:val="00C21258"/>
    <w:rsid w:val="00C21C89"/>
    <w:rsid w:val="00C22202"/>
    <w:rsid w:val="00C22B5D"/>
    <w:rsid w:val="00C23CC0"/>
    <w:rsid w:val="00C23CEA"/>
    <w:rsid w:val="00C26E28"/>
    <w:rsid w:val="00C27ABA"/>
    <w:rsid w:val="00C30389"/>
    <w:rsid w:val="00C31B49"/>
    <w:rsid w:val="00C326D9"/>
    <w:rsid w:val="00C328EB"/>
    <w:rsid w:val="00C3312D"/>
    <w:rsid w:val="00C33449"/>
    <w:rsid w:val="00C334ED"/>
    <w:rsid w:val="00C351EB"/>
    <w:rsid w:val="00C362B3"/>
    <w:rsid w:val="00C36F21"/>
    <w:rsid w:val="00C4091A"/>
    <w:rsid w:val="00C419A3"/>
    <w:rsid w:val="00C447B2"/>
    <w:rsid w:val="00C44C66"/>
    <w:rsid w:val="00C453B4"/>
    <w:rsid w:val="00C4595C"/>
    <w:rsid w:val="00C466B2"/>
    <w:rsid w:val="00C50964"/>
    <w:rsid w:val="00C515CF"/>
    <w:rsid w:val="00C51750"/>
    <w:rsid w:val="00C539F0"/>
    <w:rsid w:val="00C546B6"/>
    <w:rsid w:val="00C56C49"/>
    <w:rsid w:val="00C57C4B"/>
    <w:rsid w:val="00C60CE1"/>
    <w:rsid w:val="00C64C18"/>
    <w:rsid w:val="00C64D5F"/>
    <w:rsid w:val="00C65F14"/>
    <w:rsid w:val="00C66212"/>
    <w:rsid w:val="00C66A98"/>
    <w:rsid w:val="00C71515"/>
    <w:rsid w:val="00C7154F"/>
    <w:rsid w:val="00C75906"/>
    <w:rsid w:val="00C77040"/>
    <w:rsid w:val="00C82134"/>
    <w:rsid w:val="00C822BF"/>
    <w:rsid w:val="00C8432C"/>
    <w:rsid w:val="00C869FC"/>
    <w:rsid w:val="00C86AF9"/>
    <w:rsid w:val="00C87337"/>
    <w:rsid w:val="00C9099B"/>
    <w:rsid w:val="00C919FB"/>
    <w:rsid w:val="00C92C28"/>
    <w:rsid w:val="00C939A9"/>
    <w:rsid w:val="00C95AD7"/>
    <w:rsid w:val="00C960C7"/>
    <w:rsid w:val="00CA08CD"/>
    <w:rsid w:val="00CA0D74"/>
    <w:rsid w:val="00CA1C53"/>
    <w:rsid w:val="00CA3454"/>
    <w:rsid w:val="00CA5D9A"/>
    <w:rsid w:val="00CA6F3D"/>
    <w:rsid w:val="00CA724A"/>
    <w:rsid w:val="00CB0865"/>
    <w:rsid w:val="00CB09C9"/>
    <w:rsid w:val="00CB1E9B"/>
    <w:rsid w:val="00CB24B9"/>
    <w:rsid w:val="00CB2756"/>
    <w:rsid w:val="00CB6A39"/>
    <w:rsid w:val="00CB6FF0"/>
    <w:rsid w:val="00CB7808"/>
    <w:rsid w:val="00CC2BA7"/>
    <w:rsid w:val="00CC30B8"/>
    <w:rsid w:val="00CC3E26"/>
    <w:rsid w:val="00CC7489"/>
    <w:rsid w:val="00CD0AD9"/>
    <w:rsid w:val="00CD2901"/>
    <w:rsid w:val="00CD361B"/>
    <w:rsid w:val="00CD3982"/>
    <w:rsid w:val="00CD5174"/>
    <w:rsid w:val="00CD602F"/>
    <w:rsid w:val="00CD7908"/>
    <w:rsid w:val="00CD7970"/>
    <w:rsid w:val="00CE0860"/>
    <w:rsid w:val="00CE0CD2"/>
    <w:rsid w:val="00CE1C12"/>
    <w:rsid w:val="00CE1CC8"/>
    <w:rsid w:val="00CE1DA1"/>
    <w:rsid w:val="00CE2D19"/>
    <w:rsid w:val="00CE38AB"/>
    <w:rsid w:val="00CE3DA8"/>
    <w:rsid w:val="00CE5CDA"/>
    <w:rsid w:val="00CE6030"/>
    <w:rsid w:val="00CE7366"/>
    <w:rsid w:val="00CF260E"/>
    <w:rsid w:val="00CF5F50"/>
    <w:rsid w:val="00CF5F66"/>
    <w:rsid w:val="00CF7BF2"/>
    <w:rsid w:val="00D00A1F"/>
    <w:rsid w:val="00D031AA"/>
    <w:rsid w:val="00D03AAD"/>
    <w:rsid w:val="00D03AC2"/>
    <w:rsid w:val="00D1194B"/>
    <w:rsid w:val="00D11DD8"/>
    <w:rsid w:val="00D1448E"/>
    <w:rsid w:val="00D16550"/>
    <w:rsid w:val="00D214A7"/>
    <w:rsid w:val="00D216BD"/>
    <w:rsid w:val="00D21ED4"/>
    <w:rsid w:val="00D22620"/>
    <w:rsid w:val="00D23487"/>
    <w:rsid w:val="00D242EF"/>
    <w:rsid w:val="00D25D4C"/>
    <w:rsid w:val="00D26E07"/>
    <w:rsid w:val="00D315CA"/>
    <w:rsid w:val="00D31A5B"/>
    <w:rsid w:val="00D31BFB"/>
    <w:rsid w:val="00D324DE"/>
    <w:rsid w:val="00D32B3A"/>
    <w:rsid w:val="00D33E41"/>
    <w:rsid w:val="00D34DEB"/>
    <w:rsid w:val="00D35102"/>
    <w:rsid w:val="00D3511C"/>
    <w:rsid w:val="00D35D81"/>
    <w:rsid w:val="00D37364"/>
    <w:rsid w:val="00D376B4"/>
    <w:rsid w:val="00D4016E"/>
    <w:rsid w:val="00D408D5"/>
    <w:rsid w:val="00D4300C"/>
    <w:rsid w:val="00D430A6"/>
    <w:rsid w:val="00D441CB"/>
    <w:rsid w:val="00D44D08"/>
    <w:rsid w:val="00D44DA2"/>
    <w:rsid w:val="00D45F39"/>
    <w:rsid w:val="00D46CCC"/>
    <w:rsid w:val="00D54E01"/>
    <w:rsid w:val="00D56584"/>
    <w:rsid w:val="00D57F82"/>
    <w:rsid w:val="00D6189A"/>
    <w:rsid w:val="00D64928"/>
    <w:rsid w:val="00D6606B"/>
    <w:rsid w:val="00D6706E"/>
    <w:rsid w:val="00D70820"/>
    <w:rsid w:val="00D72E53"/>
    <w:rsid w:val="00D755E1"/>
    <w:rsid w:val="00D75E0D"/>
    <w:rsid w:val="00D764EB"/>
    <w:rsid w:val="00D778B9"/>
    <w:rsid w:val="00D8053B"/>
    <w:rsid w:val="00D807D8"/>
    <w:rsid w:val="00D813B4"/>
    <w:rsid w:val="00D819BC"/>
    <w:rsid w:val="00D81D1F"/>
    <w:rsid w:val="00D8242A"/>
    <w:rsid w:val="00D83CDF"/>
    <w:rsid w:val="00D84F54"/>
    <w:rsid w:val="00D87622"/>
    <w:rsid w:val="00D90512"/>
    <w:rsid w:val="00D90BA5"/>
    <w:rsid w:val="00D94276"/>
    <w:rsid w:val="00D95CF6"/>
    <w:rsid w:val="00DA084B"/>
    <w:rsid w:val="00DA0A51"/>
    <w:rsid w:val="00DA4C0B"/>
    <w:rsid w:val="00DA52FB"/>
    <w:rsid w:val="00DB08A5"/>
    <w:rsid w:val="00DB0CA2"/>
    <w:rsid w:val="00DB2C67"/>
    <w:rsid w:val="00DB4437"/>
    <w:rsid w:val="00DB5B30"/>
    <w:rsid w:val="00DB5F16"/>
    <w:rsid w:val="00DB600F"/>
    <w:rsid w:val="00DC0B0F"/>
    <w:rsid w:val="00DC0D52"/>
    <w:rsid w:val="00DC1B07"/>
    <w:rsid w:val="00DC3363"/>
    <w:rsid w:val="00DC37C6"/>
    <w:rsid w:val="00DC4683"/>
    <w:rsid w:val="00DC4B97"/>
    <w:rsid w:val="00DC587F"/>
    <w:rsid w:val="00DD0D1C"/>
    <w:rsid w:val="00DD0E12"/>
    <w:rsid w:val="00DD61E0"/>
    <w:rsid w:val="00DE02A3"/>
    <w:rsid w:val="00DE06B1"/>
    <w:rsid w:val="00DE1387"/>
    <w:rsid w:val="00DE192E"/>
    <w:rsid w:val="00DE1D77"/>
    <w:rsid w:val="00DE3BBF"/>
    <w:rsid w:val="00DE4F06"/>
    <w:rsid w:val="00DE5704"/>
    <w:rsid w:val="00DE5CFC"/>
    <w:rsid w:val="00DE69A2"/>
    <w:rsid w:val="00DF11C2"/>
    <w:rsid w:val="00DF1B4C"/>
    <w:rsid w:val="00DF1EAF"/>
    <w:rsid w:val="00DF21A4"/>
    <w:rsid w:val="00DF2DD3"/>
    <w:rsid w:val="00DF4527"/>
    <w:rsid w:val="00DF7DEE"/>
    <w:rsid w:val="00E00ECA"/>
    <w:rsid w:val="00E018AD"/>
    <w:rsid w:val="00E02567"/>
    <w:rsid w:val="00E029B9"/>
    <w:rsid w:val="00E02D3A"/>
    <w:rsid w:val="00E0354B"/>
    <w:rsid w:val="00E03B31"/>
    <w:rsid w:val="00E045E1"/>
    <w:rsid w:val="00E04F12"/>
    <w:rsid w:val="00E11F87"/>
    <w:rsid w:val="00E13B55"/>
    <w:rsid w:val="00E14A76"/>
    <w:rsid w:val="00E17010"/>
    <w:rsid w:val="00E173E0"/>
    <w:rsid w:val="00E20735"/>
    <w:rsid w:val="00E21FDB"/>
    <w:rsid w:val="00E230E6"/>
    <w:rsid w:val="00E26C13"/>
    <w:rsid w:val="00E31A5D"/>
    <w:rsid w:val="00E3208C"/>
    <w:rsid w:val="00E32DC5"/>
    <w:rsid w:val="00E33350"/>
    <w:rsid w:val="00E33408"/>
    <w:rsid w:val="00E34386"/>
    <w:rsid w:val="00E3727E"/>
    <w:rsid w:val="00E4316E"/>
    <w:rsid w:val="00E43401"/>
    <w:rsid w:val="00E442EF"/>
    <w:rsid w:val="00E45512"/>
    <w:rsid w:val="00E45D40"/>
    <w:rsid w:val="00E50A0A"/>
    <w:rsid w:val="00E51C21"/>
    <w:rsid w:val="00E53F2F"/>
    <w:rsid w:val="00E55BCF"/>
    <w:rsid w:val="00E56642"/>
    <w:rsid w:val="00E56D99"/>
    <w:rsid w:val="00E6032B"/>
    <w:rsid w:val="00E60CF1"/>
    <w:rsid w:val="00E64866"/>
    <w:rsid w:val="00E651F0"/>
    <w:rsid w:val="00E657E4"/>
    <w:rsid w:val="00E66517"/>
    <w:rsid w:val="00E70658"/>
    <w:rsid w:val="00E7092C"/>
    <w:rsid w:val="00E70AD3"/>
    <w:rsid w:val="00E74409"/>
    <w:rsid w:val="00E75FB9"/>
    <w:rsid w:val="00E76E1C"/>
    <w:rsid w:val="00E77064"/>
    <w:rsid w:val="00E8018C"/>
    <w:rsid w:val="00E80CA8"/>
    <w:rsid w:val="00E83686"/>
    <w:rsid w:val="00E844FA"/>
    <w:rsid w:val="00E84FF2"/>
    <w:rsid w:val="00E853EB"/>
    <w:rsid w:val="00E85BDE"/>
    <w:rsid w:val="00E8723E"/>
    <w:rsid w:val="00E87425"/>
    <w:rsid w:val="00E875DF"/>
    <w:rsid w:val="00E87FD6"/>
    <w:rsid w:val="00E9064A"/>
    <w:rsid w:val="00E91312"/>
    <w:rsid w:val="00E92162"/>
    <w:rsid w:val="00E92CCE"/>
    <w:rsid w:val="00E93BFD"/>
    <w:rsid w:val="00E942F3"/>
    <w:rsid w:val="00E96AE2"/>
    <w:rsid w:val="00EA0F48"/>
    <w:rsid w:val="00EA181E"/>
    <w:rsid w:val="00EA1C9D"/>
    <w:rsid w:val="00EA4FAE"/>
    <w:rsid w:val="00EA5B7C"/>
    <w:rsid w:val="00EA618E"/>
    <w:rsid w:val="00EA6656"/>
    <w:rsid w:val="00EA6C6B"/>
    <w:rsid w:val="00EA6E9A"/>
    <w:rsid w:val="00EA79A3"/>
    <w:rsid w:val="00EB0E25"/>
    <w:rsid w:val="00EB13AD"/>
    <w:rsid w:val="00EB14DE"/>
    <w:rsid w:val="00EB1B8C"/>
    <w:rsid w:val="00EB2F3F"/>
    <w:rsid w:val="00EB4428"/>
    <w:rsid w:val="00EB4655"/>
    <w:rsid w:val="00EB4ECA"/>
    <w:rsid w:val="00EC0C3D"/>
    <w:rsid w:val="00EC151C"/>
    <w:rsid w:val="00EC4B2F"/>
    <w:rsid w:val="00EC520A"/>
    <w:rsid w:val="00EC62E1"/>
    <w:rsid w:val="00ED2F97"/>
    <w:rsid w:val="00ED48B9"/>
    <w:rsid w:val="00ED5A48"/>
    <w:rsid w:val="00ED5FBA"/>
    <w:rsid w:val="00ED63BE"/>
    <w:rsid w:val="00EE19A2"/>
    <w:rsid w:val="00EE2CF8"/>
    <w:rsid w:val="00EE44F1"/>
    <w:rsid w:val="00EE4C0D"/>
    <w:rsid w:val="00EE5202"/>
    <w:rsid w:val="00EE5C23"/>
    <w:rsid w:val="00EE5EF8"/>
    <w:rsid w:val="00EF0571"/>
    <w:rsid w:val="00EF0AE8"/>
    <w:rsid w:val="00EF0B87"/>
    <w:rsid w:val="00EF21F6"/>
    <w:rsid w:val="00EF2F3B"/>
    <w:rsid w:val="00EF6167"/>
    <w:rsid w:val="00EF66F6"/>
    <w:rsid w:val="00EF6B79"/>
    <w:rsid w:val="00EF6EAD"/>
    <w:rsid w:val="00F00899"/>
    <w:rsid w:val="00F00FCE"/>
    <w:rsid w:val="00F0163A"/>
    <w:rsid w:val="00F01818"/>
    <w:rsid w:val="00F032DF"/>
    <w:rsid w:val="00F036F3"/>
    <w:rsid w:val="00F038E1"/>
    <w:rsid w:val="00F055A0"/>
    <w:rsid w:val="00F06560"/>
    <w:rsid w:val="00F07792"/>
    <w:rsid w:val="00F07A72"/>
    <w:rsid w:val="00F07C4B"/>
    <w:rsid w:val="00F07FFE"/>
    <w:rsid w:val="00F100B3"/>
    <w:rsid w:val="00F125B4"/>
    <w:rsid w:val="00F12C54"/>
    <w:rsid w:val="00F12F6A"/>
    <w:rsid w:val="00F13C4D"/>
    <w:rsid w:val="00F146EF"/>
    <w:rsid w:val="00F151F4"/>
    <w:rsid w:val="00F16A91"/>
    <w:rsid w:val="00F20AFC"/>
    <w:rsid w:val="00F2385E"/>
    <w:rsid w:val="00F23D25"/>
    <w:rsid w:val="00F24EEB"/>
    <w:rsid w:val="00F251EB"/>
    <w:rsid w:val="00F2594B"/>
    <w:rsid w:val="00F27962"/>
    <w:rsid w:val="00F30230"/>
    <w:rsid w:val="00F30F31"/>
    <w:rsid w:val="00F32153"/>
    <w:rsid w:val="00F32989"/>
    <w:rsid w:val="00F32EF5"/>
    <w:rsid w:val="00F35DAD"/>
    <w:rsid w:val="00F36378"/>
    <w:rsid w:val="00F40F1F"/>
    <w:rsid w:val="00F415AF"/>
    <w:rsid w:val="00F419A8"/>
    <w:rsid w:val="00F42B5B"/>
    <w:rsid w:val="00F4364E"/>
    <w:rsid w:val="00F43751"/>
    <w:rsid w:val="00F45639"/>
    <w:rsid w:val="00F464D8"/>
    <w:rsid w:val="00F46B7D"/>
    <w:rsid w:val="00F50A22"/>
    <w:rsid w:val="00F50EF4"/>
    <w:rsid w:val="00F54CAC"/>
    <w:rsid w:val="00F5760B"/>
    <w:rsid w:val="00F577D6"/>
    <w:rsid w:val="00F6073A"/>
    <w:rsid w:val="00F60BF7"/>
    <w:rsid w:val="00F63A5F"/>
    <w:rsid w:val="00F64B96"/>
    <w:rsid w:val="00F66B68"/>
    <w:rsid w:val="00F670D7"/>
    <w:rsid w:val="00F677AB"/>
    <w:rsid w:val="00F73234"/>
    <w:rsid w:val="00F7361C"/>
    <w:rsid w:val="00F738E1"/>
    <w:rsid w:val="00F7422A"/>
    <w:rsid w:val="00F74828"/>
    <w:rsid w:val="00F748A4"/>
    <w:rsid w:val="00F74A6A"/>
    <w:rsid w:val="00F7690C"/>
    <w:rsid w:val="00F81D13"/>
    <w:rsid w:val="00F82FE5"/>
    <w:rsid w:val="00F84DAF"/>
    <w:rsid w:val="00F851DF"/>
    <w:rsid w:val="00F85288"/>
    <w:rsid w:val="00F8600D"/>
    <w:rsid w:val="00F8739F"/>
    <w:rsid w:val="00F8785F"/>
    <w:rsid w:val="00F87942"/>
    <w:rsid w:val="00F87DE4"/>
    <w:rsid w:val="00F93E2E"/>
    <w:rsid w:val="00F94DB1"/>
    <w:rsid w:val="00F97136"/>
    <w:rsid w:val="00FA1138"/>
    <w:rsid w:val="00FA1F1C"/>
    <w:rsid w:val="00FA4315"/>
    <w:rsid w:val="00FA5B9F"/>
    <w:rsid w:val="00FA5DB6"/>
    <w:rsid w:val="00FB1601"/>
    <w:rsid w:val="00FB374F"/>
    <w:rsid w:val="00FB44CB"/>
    <w:rsid w:val="00FB492C"/>
    <w:rsid w:val="00FB4FEA"/>
    <w:rsid w:val="00FB5519"/>
    <w:rsid w:val="00FB69E8"/>
    <w:rsid w:val="00FB6BB2"/>
    <w:rsid w:val="00FB7D65"/>
    <w:rsid w:val="00FC018C"/>
    <w:rsid w:val="00FC0AE3"/>
    <w:rsid w:val="00FC368B"/>
    <w:rsid w:val="00FC3760"/>
    <w:rsid w:val="00FC4101"/>
    <w:rsid w:val="00FC5760"/>
    <w:rsid w:val="00FC6AD3"/>
    <w:rsid w:val="00FD06C8"/>
    <w:rsid w:val="00FD1159"/>
    <w:rsid w:val="00FD13BE"/>
    <w:rsid w:val="00FD15B9"/>
    <w:rsid w:val="00FD26CB"/>
    <w:rsid w:val="00FD2F64"/>
    <w:rsid w:val="00FD3661"/>
    <w:rsid w:val="00FD45A5"/>
    <w:rsid w:val="00FD5CD4"/>
    <w:rsid w:val="00FE0DBA"/>
    <w:rsid w:val="00FE14FD"/>
    <w:rsid w:val="00FE18BD"/>
    <w:rsid w:val="00FE2087"/>
    <w:rsid w:val="00FE2771"/>
    <w:rsid w:val="00FE27AD"/>
    <w:rsid w:val="00FE3D2E"/>
    <w:rsid w:val="00FE4B59"/>
    <w:rsid w:val="00FE518D"/>
    <w:rsid w:val="00FE5E6E"/>
    <w:rsid w:val="00FF0211"/>
    <w:rsid w:val="00FF45D5"/>
    <w:rsid w:val="00FF487A"/>
    <w:rsid w:val="00FF6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A4F"/>
    <w:pPr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2">
    <w:name w:val="Style22"/>
    <w:basedOn w:val="a"/>
    <w:rsid w:val="00236A4F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  <w:szCs w:val="24"/>
    </w:rPr>
  </w:style>
  <w:style w:type="character" w:customStyle="1" w:styleId="FontStyle40">
    <w:name w:val="Font Style40"/>
    <w:rsid w:val="00236A4F"/>
    <w:rPr>
      <w:rFonts w:ascii="Arial" w:hAnsi="Arial" w:cs="Arial"/>
      <w:b/>
      <w:bCs/>
      <w:sz w:val="18"/>
      <w:szCs w:val="18"/>
    </w:rPr>
  </w:style>
  <w:style w:type="paragraph" w:styleId="a3">
    <w:name w:val="Plain Text"/>
    <w:basedOn w:val="a"/>
    <w:link w:val="a4"/>
    <w:rsid w:val="00236A4F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236A4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236A4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Zag11">
    <w:name w:val="Zag_11"/>
    <w:rsid w:val="00236A4F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36A4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6">
    <w:name w:val="Без интервала Знак"/>
    <w:link w:val="a5"/>
    <w:uiPriority w:val="1"/>
    <w:locked/>
    <w:rsid w:val="00236A4F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236A4F"/>
    <w:pPr>
      <w:ind w:left="720"/>
      <w:contextualSpacing/>
    </w:pPr>
    <w:rPr>
      <w:rFonts w:ascii="Times New Roman" w:eastAsia="Calibri" w:hAnsi="Times New Roman"/>
      <w:szCs w:val="24"/>
    </w:rPr>
  </w:style>
  <w:style w:type="paragraph" w:customStyle="1" w:styleId="Tekst910">
    <w:name w:val="Tekst(9/10)"/>
    <w:basedOn w:val="a"/>
    <w:rsid w:val="00236A4F"/>
    <w:pPr>
      <w:autoSpaceDE w:val="0"/>
      <w:autoSpaceDN w:val="0"/>
      <w:adjustRightInd w:val="0"/>
      <w:spacing w:line="200" w:lineRule="atLeast"/>
      <w:ind w:firstLine="340"/>
      <w:jc w:val="both"/>
    </w:pPr>
    <w:rPr>
      <w:rFonts w:ascii="PragmaticaC" w:hAnsi="PragmaticaC"/>
      <w:sz w:val="18"/>
      <w:szCs w:val="18"/>
    </w:rPr>
  </w:style>
  <w:style w:type="paragraph" w:styleId="a7">
    <w:name w:val="List Paragraph"/>
    <w:basedOn w:val="a"/>
    <w:uiPriority w:val="34"/>
    <w:qFormat/>
    <w:rsid w:val="00236A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4793</Words>
  <Characters>27321</Characters>
  <Application>Microsoft Office Word</Application>
  <DocSecurity>0</DocSecurity>
  <Lines>227</Lines>
  <Paragraphs>64</Paragraphs>
  <ScaleCrop>false</ScaleCrop>
  <Company>Microsoft</Company>
  <LinksUpToDate>false</LinksUpToDate>
  <CharactersWithSpaces>32050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2017-10-16T16:35:00Z</dcterms:created>
  <dcterms:modified xsi:type="dcterms:W3CDTF">2017-10-16T16:35:00Z</dcterms:modified>
</cp:coreProperties>
</file>